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jc w:val="center"/>
        <w:tblLook w:val="01E0" w:firstRow="1" w:lastRow="1" w:firstColumn="1" w:lastColumn="1" w:noHBand="0" w:noVBand="0"/>
      </w:tblPr>
      <w:tblGrid>
        <w:gridCol w:w="4537"/>
        <w:gridCol w:w="5812"/>
      </w:tblGrid>
      <w:tr w:rsidR="00B22D12" w:rsidRPr="00194084" w:rsidTr="00C436CB">
        <w:trPr>
          <w:trHeight w:val="794"/>
          <w:jc w:val="center"/>
        </w:trPr>
        <w:tc>
          <w:tcPr>
            <w:tcW w:w="4537" w:type="dxa"/>
          </w:tcPr>
          <w:p w:rsidR="00B22D12" w:rsidRPr="00194084" w:rsidRDefault="00A8598B" w:rsidP="00B22D12">
            <w:pPr>
              <w:widowControl w:val="0"/>
              <w:spacing w:after="0" w:line="240" w:lineRule="auto"/>
              <w:ind w:right="51"/>
              <w:jc w:val="center"/>
              <w:rPr>
                <w:sz w:val="26"/>
                <w:szCs w:val="24"/>
              </w:rPr>
            </w:pPr>
            <w:r>
              <w:rPr>
                <w:sz w:val="26"/>
                <w:szCs w:val="24"/>
              </w:rPr>
              <w:t>PHÒNG GD-ĐT PHÚ GIÁO</w:t>
            </w:r>
          </w:p>
          <w:p w:rsidR="00B22D12" w:rsidRPr="00B22D12" w:rsidRDefault="00D402E6" w:rsidP="00025814">
            <w:pPr>
              <w:widowControl w:val="0"/>
              <w:spacing w:after="0" w:line="240" w:lineRule="auto"/>
              <w:ind w:right="51"/>
              <w:jc w:val="center"/>
              <w:rPr>
                <w:sz w:val="26"/>
                <w:szCs w:val="24"/>
              </w:rPr>
            </w:pPr>
            <w:r>
              <w:rPr>
                <w:b/>
                <w:bCs/>
                <w:noProof/>
                <w:sz w:val="30"/>
              </w:rPr>
              <mc:AlternateContent>
                <mc:Choice Requires="wps">
                  <w:drawing>
                    <wp:anchor distT="4294967295" distB="4294967295" distL="114300" distR="114300" simplePos="0" relativeHeight="251656704" behindDoc="0" locked="0" layoutInCell="1" allowOverlap="1">
                      <wp:simplePos x="0" y="0"/>
                      <wp:positionH relativeFrom="column">
                        <wp:posOffset>688975</wp:posOffset>
                      </wp:positionH>
                      <wp:positionV relativeFrom="paragraph">
                        <wp:posOffset>225424</wp:posOffset>
                      </wp:positionV>
                      <wp:extent cx="10287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BC45"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25pt,17.75pt" to="135.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v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Jilk/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"/>
                  </w:pict>
                </mc:Fallback>
              </mc:AlternateContent>
            </w:r>
            <w:r w:rsidR="00B22D12" w:rsidRPr="00194084">
              <w:rPr>
                <w:b/>
                <w:bCs/>
                <w:sz w:val="26"/>
                <w:szCs w:val="24"/>
              </w:rPr>
              <w:t xml:space="preserve">TRƯỜNG </w:t>
            </w:r>
            <w:r w:rsidR="00C82707">
              <w:rPr>
                <w:b/>
                <w:bCs/>
                <w:sz w:val="26"/>
                <w:szCs w:val="24"/>
              </w:rPr>
              <w:t xml:space="preserve">TIỂU HỌC </w:t>
            </w:r>
            <w:r w:rsidR="00025814">
              <w:rPr>
                <w:b/>
                <w:bCs/>
                <w:sz w:val="26"/>
                <w:szCs w:val="24"/>
              </w:rPr>
              <w:t>TÂN LONG</w:t>
            </w:r>
          </w:p>
        </w:tc>
        <w:tc>
          <w:tcPr>
            <w:tcW w:w="5812" w:type="dxa"/>
          </w:tcPr>
          <w:p w:rsidR="00B22D12" w:rsidRPr="00D74976" w:rsidRDefault="00B22D12" w:rsidP="00B22D12">
            <w:pPr>
              <w:widowControl w:val="0"/>
              <w:spacing w:after="0" w:line="240" w:lineRule="auto"/>
              <w:ind w:right="51"/>
              <w:jc w:val="center"/>
              <w:rPr>
                <w:b/>
                <w:bCs/>
                <w:sz w:val="24"/>
                <w:szCs w:val="24"/>
              </w:rPr>
            </w:pPr>
            <w:r w:rsidRPr="00194084">
              <w:rPr>
                <w:b/>
                <w:bCs/>
                <w:sz w:val="26"/>
                <w:szCs w:val="24"/>
              </w:rPr>
              <w:t xml:space="preserve">CỘNG HÒA XÃ HỘI CHỦ NGHĨA VIỆT </w:t>
            </w:r>
            <w:smartTag w:uri="urn:schemas-microsoft-com:office:smarttags" w:element="place">
              <w:smartTag w:uri="urn:schemas-microsoft-com:office:smarttags" w:element="country-region">
                <w:r w:rsidRPr="00194084">
                  <w:rPr>
                    <w:b/>
                    <w:bCs/>
                    <w:sz w:val="26"/>
                    <w:szCs w:val="24"/>
                  </w:rPr>
                  <w:t>NAM</w:t>
                </w:r>
              </w:smartTag>
            </w:smartTag>
          </w:p>
          <w:p w:rsidR="00B22D12" w:rsidRPr="00B22D12" w:rsidRDefault="00D402E6" w:rsidP="00B22D12">
            <w:pPr>
              <w:widowControl w:val="0"/>
              <w:spacing w:after="0" w:line="240" w:lineRule="auto"/>
              <w:ind w:right="51"/>
              <w:jc w:val="center"/>
              <w:rPr>
                <w:b/>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666115</wp:posOffset>
                      </wp:positionH>
                      <wp:positionV relativeFrom="paragraph">
                        <wp:posOffset>230504</wp:posOffset>
                      </wp:positionV>
                      <wp:extent cx="2204085" cy="0"/>
                      <wp:effectExtent l="0" t="0" r="2476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1EA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18.15pt" to="2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JTHQ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"/>
                  </w:pict>
                </mc:Fallback>
              </mc:AlternateContent>
            </w:r>
            <w:proofErr w:type="spellStart"/>
            <w:r w:rsidR="00B22D12" w:rsidRPr="00194084">
              <w:rPr>
                <w:b/>
                <w:bCs/>
              </w:rPr>
              <w:t>Độc</w:t>
            </w:r>
            <w:proofErr w:type="spellEnd"/>
            <w:r w:rsidR="00B22D12" w:rsidRPr="00194084">
              <w:rPr>
                <w:b/>
                <w:bCs/>
              </w:rPr>
              <w:t xml:space="preserve"> </w:t>
            </w:r>
            <w:proofErr w:type="spellStart"/>
            <w:r w:rsidR="00B22D12" w:rsidRPr="00194084">
              <w:rPr>
                <w:b/>
                <w:bCs/>
              </w:rPr>
              <w:t>lập</w:t>
            </w:r>
            <w:proofErr w:type="spellEnd"/>
            <w:r w:rsidR="00B22D12" w:rsidRPr="00194084">
              <w:rPr>
                <w:b/>
                <w:bCs/>
              </w:rPr>
              <w:t xml:space="preserve"> - </w:t>
            </w:r>
            <w:proofErr w:type="spellStart"/>
            <w:r w:rsidR="00B22D12" w:rsidRPr="00194084">
              <w:rPr>
                <w:b/>
                <w:bCs/>
              </w:rPr>
              <w:t>Tự</w:t>
            </w:r>
            <w:proofErr w:type="spellEnd"/>
            <w:r w:rsidR="00B22D12" w:rsidRPr="00194084">
              <w:rPr>
                <w:b/>
                <w:bCs/>
              </w:rPr>
              <w:t xml:space="preserve"> do - </w:t>
            </w:r>
            <w:proofErr w:type="spellStart"/>
            <w:r w:rsidR="00B22D12" w:rsidRPr="00194084">
              <w:rPr>
                <w:b/>
                <w:bCs/>
              </w:rPr>
              <w:t>Hạ</w:t>
            </w:r>
            <w:r w:rsidR="00B22D12">
              <w:rPr>
                <w:b/>
                <w:bCs/>
              </w:rPr>
              <w:t>nh</w:t>
            </w:r>
            <w:proofErr w:type="spellEnd"/>
            <w:r w:rsidR="00B22D12">
              <w:rPr>
                <w:b/>
                <w:bCs/>
              </w:rPr>
              <w:t xml:space="preserve"> </w:t>
            </w:r>
            <w:proofErr w:type="spellStart"/>
            <w:r w:rsidR="00B22D12">
              <w:rPr>
                <w:b/>
                <w:bCs/>
              </w:rPr>
              <w:t>phúc</w:t>
            </w:r>
            <w:proofErr w:type="spellEnd"/>
          </w:p>
        </w:tc>
      </w:tr>
      <w:tr w:rsidR="00B22D12" w:rsidRPr="00194084" w:rsidTr="00C436CB">
        <w:trPr>
          <w:trHeight w:val="454"/>
          <w:jc w:val="center"/>
        </w:trPr>
        <w:tc>
          <w:tcPr>
            <w:tcW w:w="4537" w:type="dxa"/>
          </w:tcPr>
          <w:p w:rsidR="00B22D12" w:rsidRDefault="00B22D12" w:rsidP="00025814">
            <w:pPr>
              <w:widowControl w:val="0"/>
              <w:spacing w:after="0" w:line="240" w:lineRule="auto"/>
              <w:ind w:right="51"/>
              <w:jc w:val="center"/>
              <w:rPr>
                <w:sz w:val="26"/>
                <w:szCs w:val="24"/>
              </w:rPr>
            </w:pPr>
            <w:proofErr w:type="spellStart"/>
            <w:r>
              <w:rPr>
                <w:sz w:val="26"/>
                <w:szCs w:val="24"/>
              </w:rPr>
              <w:t>Số</w:t>
            </w:r>
            <w:proofErr w:type="spellEnd"/>
            <w:r w:rsidR="00F11DEE">
              <w:rPr>
                <w:sz w:val="26"/>
                <w:szCs w:val="24"/>
              </w:rPr>
              <w:t xml:space="preserve">: </w:t>
            </w:r>
            <w:r w:rsidR="00A8598B">
              <w:rPr>
                <w:sz w:val="26"/>
                <w:szCs w:val="24"/>
              </w:rPr>
              <w:t xml:space="preserve">  </w:t>
            </w:r>
            <w:r>
              <w:rPr>
                <w:sz w:val="26"/>
                <w:szCs w:val="24"/>
              </w:rPr>
              <w:t xml:space="preserve"> /</w:t>
            </w:r>
            <w:r w:rsidR="00E50F66">
              <w:rPr>
                <w:sz w:val="26"/>
                <w:szCs w:val="24"/>
              </w:rPr>
              <w:t>BC</w:t>
            </w:r>
            <w:r>
              <w:rPr>
                <w:sz w:val="26"/>
                <w:szCs w:val="24"/>
              </w:rPr>
              <w:t>-TH</w:t>
            </w:r>
            <w:r w:rsidR="00025814">
              <w:rPr>
                <w:sz w:val="26"/>
                <w:szCs w:val="24"/>
              </w:rPr>
              <w:t>TL</w:t>
            </w:r>
          </w:p>
        </w:tc>
        <w:tc>
          <w:tcPr>
            <w:tcW w:w="5812" w:type="dxa"/>
          </w:tcPr>
          <w:p w:rsidR="00B22D12" w:rsidRPr="00194084" w:rsidRDefault="00025814" w:rsidP="00735C1C">
            <w:pPr>
              <w:widowControl w:val="0"/>
              <w:spacing w:after="0" w:line="240" w:lineRule="auto"/>
              <w:ind w:right="51"/>
              <w:jc w:val="center"/>
              <w:rPr>
                <w:b/>
                <w:bCs/>
                <w:sz w:val="26"/>
                <w:szCs w:val="24"/>
              </w:rPr>
            </w:pPr>
            <w:proofErr w:type="spellStart"/>
            <w:r>
              <w:rPr>
                <w:i/>
                <w:iCs/>
              </w:rPr>
              <w:t>Tân</w:t>
            </w:r>
            <w:proofErr w:type="spellEnd"/>
            <w:r>
              <w:rPr>
                <w:i/>
                <w:iCs/>
              </w:rPr>
              <w:t xml:space="preserve"> Long</w:t>
            </w:r>
            <w:r w:rsidR="00A8598B">
              <w:rPr>
                <w:i/>
                <w:iCs/>
              </w:rPr>
              <w:t xml:space="preserve">, </w:t>
            </w:r>
            <w:proofErr w:type="spellStart"/>
            <w:r w:rsidR="00A8598B">
              <w:rPr>
                <w:i/>
                <w:iCs/>
              </w:rPr>
              <w:t>ngày</w:t>
            </w:r>
            <w:proofErr w:type="spellEnd"/>
            <w:r w:rsidR="00A8598B">
              <w:rPr>
                <w:i/>
                <w:iCs/>
              </w:rPr>
              <w:t xml:space="preserve"> 1</w:t>
            </w:r>
            <w:r w:rsidR="00D402E6">
              <w:rPr>
                <w:i/>
                <w:iCs/>
              </w:rPr>
              <w:t>2</w:t>
            </w:r>
            <w:r w:rsidR="00B22D12" w:rsidRPr="00194084">
              <w:rPr>
                <w:i/>
                <w:iCs/>
              </w:rPr>
              <w:t xml:space="preserve"> </w:t>
            </w:r>
            <w:proofErr w:type="spellStart"/>
            <w:r w:rsidR="00B22D12" w:rsidRPr="00194084">
              <w:rPr>
                <w:i/>
                <w:iCs/>
              </w:rPr>
              <w:t>tháng</w:t>
            </w:r>
            <w:proofErr w:type="spellEnd"/>
            <w:r w:rsidR="00B22D12" w:rsidRPr="00194084">
              <w:rPr>
                <w:i/>
                <w:iCs/>
              </w:rPr>
              <w:t xml:space="preserve"> </w:t>
            </w:r>
            <w:r w:rsidR="00A8598B">
              <w:rPr>
                <w:i/>
                <w:iCs/>
              </w:rPr>
              <w:t>6</w:t>
            </w:r>
            <w:r w:rsidR="00B22D12" w:rsidRPr="00194084">
              <w:rPr>
                <w:i/>
                <w:iCs/>
              </w:rPr>
              <w:t xml:space="preserve"> </w:t>
            </w:r>
            <w:proofErr w:type="spellStart"/>
            <w:r w:rsidR="00B22D12" w:rsidRPr="00194084">
              <w:rPr>
                <w:i/>
                <w:iCs/>
              </w:rPr>
              <w:t>năm</w:t>
            </w:r>
            <w:proofErr w:type="spellEnd"/>
            <w:r w:rsidR="00B22D12" w:rsidRPr="00194084">
              <w:rPr>
                <w:i/>
                <w:iCs/>
              </w:rPr>
              <w:t xml:space="preserve"> 20</w:t>
            </w:r>
            <w:r w:rsidR="00B22D12">
              <w:rPr>
                <w:i/>
                <w:iCs/>
              </w:rPr>
              <w:t>2</w:t>
            </w:r>
            <w:r w:rsidR="00735C1C">
              <w:rPr>
                <w:i/>
                <w:iCs/>
              </w:rPr>
              <w:t>3</w:t>
            </w:r>
          </w:p>
        </w:tc>
      </w:tr>
    </w:tbl>
    <w:p w:rsidR="008E4E1E" w:rsidRDefault="008E4E1E" w:rsidP="00F70AC0">
      <w:pPr>
        <w:shd w:val="clear" w:color="auto" w:fill="FFFFFF"/>
        <w:spacing w:after="0" w:line="240" w:lineRule="auto"/>
        <w:ind w:firstLine="720"/>
        <w:jc w:val="center"/>
        <w:rPr>
          <w:rFonts w:eastAsia="Times New Roman" w:cs="Times New Roman"/>
          <w:b/>
          <w:bCs/>
          <w:color w:val="000000"/>
          <w:szCs w:val="28"/>
        </w:rPr>
      </w:pPr>
    </w:p>
    <w:p w:rsidR="00F70AC0" w:rsidRPr="00A8598B" w:rsidRDefault="00D402E6" w:rsidP="00A30423">
      <w:pPr>
        <w:shd w:val="clear" w:color="auto" w:fill="FFFFFF"/>
        <w:spacing w:before="120" w:after="120"/>
        <w:ind w:firstLine="720"/>
        <w:jc w:val="center"/>
        <w:rPr>
          <w:rFonts w:eastAsia="Times New Roman" w:cs="Times New Roman"/>
          <w:b/>
          <w:bCs/>
          <w:color w:val="000000"/>
          <w:szCs w:val="28"/>
        </w:rPr>
      </w:pPr>
      <w:bookmarkStart w:id="0" w:name="_GoBack"/>
      <w:bookmarkEnd w:id="0"/>
      <w:r>
        <w:rPr>
          <w:rFonts w:eastAsia="Times New Roman" w:cs="Times New Roman"/>
          <w:b/>
          <w:noProof/>
          <w:color w:val="000000"/>
          <w:szCs w:val="28"/>
        </w:rPr>
        <mc:AlternateContent>
          <mc:Choice Requires="wps">
            <w:drawing>
              <wp:anchor distT="4294967295" distB="4294967295" distL="114300" distR="114300" simplePos="0" relativeHeight="251658752" behindDoc="0" locked="0" layoutInCell="1" allowOverlap="1">
                <wp:simplePos x="0" y="0"/>
                <wp:positionH relativeFrom="column">
                  <wp:posOffset>2604770</wp:posOffset>
                </wp:positionH>
                <wp:positionV relativeFrom="paragraph">
                  <wp:posOffset>257175</wp:posOffset>
                </wp:positionV>
                <wp:extent cx="981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D27803"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1pt,20.25pt" to="28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" strokecolor="black [3040]">
                <o:lock v:ext="edit" shapetype="f"/>
              </v:line>
            </w:pict>
          </mc:Fallback>
        </mc:AlternateContent>
      </w:r>
      <w:r w:rsidR="00735C1C">
        <w:rPr>
          <w:rFonts w:eastAsia="Times New Roman" w:cs="Times New Roman"/>
          <w:b/>
          <w:noProof/>
          <w:color w:val="000000"/>
          <w:szCs w:val="28"/>
        </w:rPr>
        <w:t>Công tác a</w:t>
      </w:r>
      <w:r w:rsidR="00C82707">
        <w:rPr>
          <w:rFonts w:eastAsia="Times New Roman" w:cs="Times New Roman"/>
          <w:b/>
          <w:bCs/>
          <w:color w:val="000000"/>
          <w:szCs w:val="28"/>
        </w:rPr>
        <w:t xml:space="preserve">n </w:t>
      </w:r>
      <w:proofErr w:type="spellStart"/>
      <w:r w:rsidR="00C82707">
        <w:rPr>
          <w:rFonts w:eastAsia="Times New Roman" w:cs="Times New Roman"/>
          <w:b/>
          <w:bCs/>
          <w:color w:val="000000"/>
          <w:szCs w:val="28"/>
        </w:rPr>
        <w:t>toàn</w:t>
      </w:r>
      <w:proofErr w:type="spellEnd"/>
      <w:r w:rsidR="00C82707">
        <w:rPr>
          <w:rFonts w:eastAsia="Times New Roman" w:cs="Times New Roman"/>
          <w:b/>
          <w:bCs/>
          <w:color w:val="000000"/>
          <w:szCs w:val="28"/>
        </w:rPr>
        <w:t xml:space="preserve"> </w:t>
      </w:r>
      <w:proofErr w:type="spellStart"/>
      <w:r w:rsidR="00C82707">
        <w:rPr>
          <w:rFonts w:eastAsia="Times New Roman" w:cs="Times New Roman"/>
          <w:b/>
          <w:bCs/>
          <w:color w:val="000000"/>
          <w:szCs w:val="28"/>
        </w:rPr>
        <w:t>giao</w:t>
      </w:r>
      <w:proofErr w:type="spellEnd"/>
      <w:r w:rsidR="00C82707">
        <w:rPr>
          <w:rFonts w:eastAsia="Times New Roman" w:cs="Times New Roman"/>
          <w:b/>
          <w:bCs/>
          <w:color w:val="000000"/>
          <w:szCs w:val="28"/>
        </w:rPr>
        <w:t xml:space="preserve"> </w:t>
      </w:r>
      <w:proofErr w:type="spellStart"/>
      <w:r w:rsidR="00C82707">
        <w:rPr>
          <w:rFonts w:eastAsia="Times New Roman" w:cs="Times New Roman"/>
          <w:b/>
          <w:bCs/>
          <w:color w:val="000000"/>
          <w:szCs w:val="28"/>
        </w:rPr>
        <w:t>thông</w:t>
      </w:r>
      <w:proofErr w:type="spellEnd"/>
      <w:r w:rsidR="00A8598B">
        <w:rPr>
          <w:rFonts w:eastAsia="Times New Roman" w:cs="Times New Roman"/>
          <w:b/>
          <w:bCs/>
          <w:color w:val="000000"/>
          <w:szCs w:val="28"/>
        </w:rPr>
        <w:t xml:space="preserve"> 6 </w:t>
      </w:r>
      <w:proofErr w:type="spellStart"/>
      <w:r w:rsidR="00A8598B">
        <w:rPr>
          <w:rFonts w:eastAsia="Times New Roman" w:cs="Times New Roman"/>
          <w:b/>
          <w:bCs/>
          <w:color w:val="000000"/>
          <w:szCs w:val="28"/>
        </w:rPr>
        <w:t>tháng</w:t>
      </w:r>
      <w:proofErr w:type="spellEnd"/>
      <w:r w:rsidR="00A8598B">
        <w:rPr>
          <w:rFonts w:eastAsia="Times New Roman" w:cs="Times New Roman"/>
          <w:b/>
          <w:bCs/>
          <w:color w:val="000000"/>
          <w:szCs w:val="28"/>
        </w:rPr>
        <w:t xml:space="preserve"> </w:t>
      </w:r>
      <w:proofErr w:type="spellStart"/>
      <w:r w:rsidR="00A8598B">
        <w:rPr>
          <w:rFonts w:eastAsia="Times New Roman" w:cs="Times New Roman"/>
          <w:b/>
          <w:bCs/>
          <w:color w:val="000000"/>
          <w:szCs w:val="28"/>
        </w:rPr>
        <w:t>đầu</w:t>
      </w:r>
      <w:proofErr w:type="spellEnd"/>
      <w:r w:rsidR="00A8598B">
        <w:rPr>
          <w:rFonts w:eastAsia="Times New Roman" w:cs="Times New Roman"/>
          <w:b/>
          <w:bCs/>
          <w:color w:val="000000"/>
          <w:szCs w:val="28"/>
        </w:rPr>
        <w:t xml:space="preserve"> </w:t>
      </w:r>
      <w:proofErr w:type="spellStart"/>
      <w:r w:rsidR="00A8598B">
        <w:rPr>
          <w:rFonts w:eastAsia="Times New Roman" w:cs="Times New Roman"/>
          <w:b/>
          <w:bCs/>
          <w:color w:val="000000"/>
          <w:szCs w:val="28"/>
        </w:rPr>
        <w:t>năm</w:t>
      </w:r>
      <w:proofErr w:type="spellEnd"/>
      <w:r w:rsidR="00C82707">
        <w:rPr>
          <w:rFonts w:eastAsia="Times New Roman" w:cs="Times New Roman"/>
          <w:b/>
          <w:bCs/>
          <w:color w:val="000000"/>
          <w:szCs w:val="28"/>
        </w:rPr>
        <w:t xml:space="preserve"> </w:t>
      </w:r>
      <w:r>
        <w:rPr>
          <w:rFonts w:eastAsia="Times New Roman" w:cs="Times New Roman"/>
          <w:b/>
          <w:bCs/>
          <w:color w:val="000000"/>
          <w:szCs w:val="28"/>
        </w:rPr>
        <w:t>2023</w:t>
      </w:r>
    </w:p>
    <w:p w:rsidR="001E7159" w:rsidRDefault="001E7159" w:rsidP="00A30423">
      <w:pPr>
        <w:shd w:val="clear" w:color="auto" w:fill="FFFFFF"/>
        <w:spacing w:before="120" w:after="120"/>
        <w:ind w:firstLine="720"/>
        <w:jc w:val="center"/>
        <w:rPr>
          <w:rFonts w:ascii="Arial" w:eastAsia="Times New Roman" w:hAnsi="Arial" w:cs="Arial"/>
          <w:b/>
          <w:bCs/>
          <w:color w:val="000000"/>
          <w:sz w:val="18"/>
          <w:szCs w:val="18"/>
        </w:rPr>
      </w:pPr>
    </w:p>
    <w:p w:rsidR="00C82707" w:rsidRPr="00A8598B" w:rsidRDefault="009E649F" w:rsidP="00A30423">
      <w:pPr>
        <w:tabs>
          <w:tab w:val="left" w:pos="540"/>
        </w:tabs>
        <w:spacing w:before="120" w:after="120"/>
        <w:jc w:val="both"/>
        <w:rPr>
          <w:rFonts w:eastAsia="Times New Roman" w:cs="Times New Roman"/>
          <w:bCs/>
          <w:color w:val="000000"/>
          <w:szCs w:val="18"/>
          <w:lang w:val="pt-BR"/>
        </w:rPr>
      </w:pPr>
      <w:r>
        <w:rPr>
          <w:iCs/>
          <w:lang w:val="pt-BR"/>
        </w:rPr>
        <w:tab/>
      </w:r>
      <w:r w:rsidRPr="00A8598B">
        <w:rPr>
          <w:iCs/>
          <w:lang w:val="pt-BR"/>
        </w:rPr>
        <w:tab/>
      </w:r>
      <w:r w:rsidR="002A1B62" w:rsidRPr="00A8598B">
        <w:rPr>
          <w:rFonts w:eastAsia="Times New Roman" w:cs="Times New Roman"/>
          <w:bCs/>
          <w:color w:val="000000"/>
          <w:szCs w:val="18"/>
          <w:lang w:val="pt-BR"/>
        </w:rPr>
        <w:t xml:space="preserve">Thực hiện </w:t>
      </w:r>
      <w:r w:rsidR="008F520D">
        <w:rPr>
          <w:rFonts w:eastAsia="Times New Roman" w:cs="Times New Roman"/>
          <w:bCs/>
          <w:color w:val="000000"/>
          <w:szCs w:val="18"/>
          <w:lang w:val="pt-BR"/>
        </w:rPr>
        <w:t xml:space="preserve">Công văn số </w:t>
      </w:r>
      <w:r w:rsidR="00735C1C">
        <w:rPr>
          <w:rFonts w:eastAsia="Times New Roman" w:cs="Times New Roman"/>
          <w:bCs/>
          <w:color w:val="000000"/>
          <w:szCs w:val="18"/>
          <w:lang w:val="pt-BR"/>
        </w:rPr>
        <w:t>119/</w:t>
      </w:r>
      <w:r w:rsidR="008F520D">
        <w:rPr>
          <w:rFonts w:eastAsia="Times New Roman" w:cs="Times New Roman"/>
          <w:bCs/>
          <w:color w:val="000000"/>
          <w:szCs w:val="18"/>
          <w:lang w:val="pt-BR"/>
        </w:rPr>
        <w:t xml:space="preserve">BATGT-VP ngày 21/5/2023 của Ban ATGT tỉnh Bình Dương và thực hiện ý kiến chỉ đạo </w:t>
      </w:r>
      <w:r w:rsidR="00D402E6">
        <w:rPr>
          <w:rFonts w:eastAsia="Times New Roman" w:cs="Times New Roman"/>
          <w:bCs/>
          <w:color w:val="000000"/>
          <w:szCs w:val="18"/>
          <w:lang w:val="pt-BR"/>
        </w:rPr>
        <w:t xml:space="preserve">của </w:t>
      </w:r>
      <w:r w:rsidR="008F520D">
        <w:rPr>
          <w:rFonts w:eastAsia="Times New Roman" w:cs="Times New Roman"/>
          <w:bCs/>
          <w:color w:val="000000"/>
          <w:szCs w:val="18"/>
          <w:lang w:val="pt-BR"/>
        </w:rPr>
        <w:t xml:space="preserve">lãnh đạo </w:t>
      </w:r>
      <w:r w:rsidR="00D402E6">
        <w:rPr>
          <w:rFonts w:eastAsia="Times New Roman" w:cs="Times New Roman"/>
          <w:bCs/>
          <w:color w:val="000000"/>
          <w:szCs w:val="18"/>
          <w:lang w:val="pt-BR"/>
        </w:rPr>
        <w:t>Phòng GD</w:t>
      </w:r>
      <w:r w:rsidR="00A8598B" w:rsidRPr="00A8598B">
        <w:rPr>
          <w:rFonts w:eastAsia="Times New Roman" w:cs="Times New Roman"/>
          <w:bCs/>
          <w:color w:val="000000"/>
          <w:szCs w:val="18"/>
          <w:lang w:val="pt-BR"/>
        </w:rPr>
        <w:t>ĐT huyện Phú Giáo</w:t>
      </w:r>
      <w:r w:rsidR="008F520D">
        <w:rPr>
          <w:rFonts w:eastAsia="Times New Roman" w:cs="Times New Roman"/>
          <w:bCs/>
          <w:color w:val="000000"/>
          <w:szCs w:val="18"/>
          <w:lang w:val="pt-BR"/>
        </w:rPr>
        <w:t xml:space="preserve"> về việc đề nghị báo cáo kết quả công tác đảm bảo trật tự ATGT 6 tháng đầu năm 2023</w:t>
      </w:r>
      <w:r w:rsidR="00E50F66" w:rsidRPr="00A8598B">
        <w:rPr>
          <w:rFonts w:eastAsia="Times New Roman" w:cs="Times New Roman"/>
          <w:bCs/>
          <w:color w:val="000000"/>
          <w:szCs w:val="18"/>
          <w:lang w:val="pt-BR"/>
        </w:rPr>
        <w:t xml:space="preserve">; </w:t>
      </w:r>
    </w:p>
    <w:p w:rsidR="009E649F" w:rsidRPr="00A8598B" w:rsidRDefault="00C82707" w:rsidP="008F520D">
      <w:pPr>
        <w:tabs>
          <w:tab w:val="left" w:pos="540"/>
        </w:tabs>
        <w:spacing w:before="120" w:after="120"/>
        <w:jc w:val="both"/>
        <w:rPr>
          <w:rFonts w:eastAsia="Times New Roman" w:cs="Times New Roman"/>
          <w:color w:val="000000"/>
          <w:szCs w:val="28"/>
          <w:lang w:val="pt-BR"/>
        </w:rPr>
      </w:pPr>
      <w:r w:rsidRPr="00A8598B">
        <w:rPr>
          <w:rFonts w:eastAsia="Times New Roman" w:cs="Times New Roman"/>
          <w:bCs/>
          <w:color w:val="000000"/>
          <w:szCs w:val="18"/>
          <w:lang w:val="pt-BR"/>
        </w:rPr>
        <w:tab/>
      </w:r>
      <w:r w:rsidR="008F520D">
        <w:rPr>
          <w:rFonts w:eastAsia="Times New Roman" w:cs="Times New Roman"/>
          <w:bCs/>
          <w:color w:val="000000"/>
          <w:szCs w:val="18"/>
          <w:lang w:val="pt-BR"/>
        </w:rPr>
        <w:t xml:space="preserve">Căn cứ vào tình hình thực tế, </w:t>
      </w:r>
      <w:r w:rsidR="00D402E6">
        <w:rPr>
          <w:lang w:val="pt-BR"/>
        </w:rPr>
        <w:t>T</w:t>
      </w:r>
      <w:r w:rsidR="00A8598B" w:rsidRPr="00A8598B">
        <w:rPr>
          <w:lang w:val="pt-BR"/>
        </w:rPr>
        <w:t xml:space="preserve">rường TH </w:t>
      </w:r>
      <w:r w:rsidR="00025814">
        <w:rPr>
          <w:lang w:val="pt-BR"/>
        </w:rPr>
        <w:t>Tân Long</w:t>
      </w:r>
      <w:r w:rsidR="008F520D">
        <w:rPr>
          <w:lang w:val="pt-BR"/>
        </w:rPr>
        <w:t xml:space="preserve"> </w:t>
      </w:r>
      <w:r w:rsidR="00A8598B" w:rsidRPr="00A8598B">
        <w:rPr>
          <w:lang w:val="pt-BR"/>
        </w:rPr>
        <w:t xml:space="preserve">báo cáo </w:t>
      </w:r>
      <w:r w:rsidR="008F520D">
        <w:rPr>
          <w:rFonts w:eastAsia="Times New Roman" w:cs="Times New Roman"/>
          <w:noProof/>
          <w:color w:val="000000"/>
          <w:szCs w:val="28"/>
        </w:rPr>
        <w:t>c</w:t>
      </w:r>
      <w:r w:rsidR="008F520D" w:rsidRPr="008F520D">
        <w:rPr>
          <w:rFonts w:eastAsia="Times New Roman" w:cs="Times New Roman"/>
          <w:noProof/>
          <w:color w:val="000000"/>
          <w:szCs w:val="28"/>
        </w:rPr>
        <w:t>ông tác a</w:t>
      </w:r>
      <w:r w:rsidR="008F520D" w:rsidRPr="008F520D">
        <w:rPr>
          <w:rFonts w:eastAsia="Times New Roman" w:cs="Times New Roman"/>
          <w:bCs/>
          <w:color w:val="000000"/>
          <w:szCs w:val="28"/>
        </w:rPr>
        <w:t xml:space="preserve">n </w:t>
      </w:r>
      <w:proofErr w:type="spellStart"/>
      <w:r w:rsidR="008F520D" w:rsidRPr="008F520D">
        <w:rPr>
          <w:rFonts w:eastAsia="Times New Roman" w:cs="Times New Roman"/>
          <w:bCs/>
          <w:color w:val="000000"/>
          <w:szCs w:val="28"/>
        </w:rPr>
        <w:t>toàn</w:t>
      </w:r>
      <w:proofErr w:type="spellEnd"/>
      <w:r w:rsidR="008F520D" w:rsidRPr="008F520D">
        <w:rPr>
          <w:rFonts w:eastAsia="Times New Roman" w:cs="Times New Roman"/>
          <w:bCs/>
          <w:color w:val="000000"/>
          <w:szCs w:val="28"/>
        </w:rPr>
        <w:t xml:space="preserve"> </w:t>
      </w:r>
      <w:proofErr w:type="spellStart"/>
      <w:r w:rsidR="008F520D" w:rsidRPr="008F520D">
        <w:rPr>
          <w:rFonts w:eastAsia="Times New Roman" w:cs="Times New Roman"/>
          <w:bCs/>
          <w:color w:val="000000"/>
          <w:szCs w:val="28"/>
        </w:rPr>
        <w:t>giao</w:t>
      </w:r>
      <w:proofErr w:type="spellEnd"/>
      <w:r w:rsidR="008F520D" w:rsidRPr="008F520D">
        <w:rPr>
          <w:rFonts w:eastAsia="Times New Roman" w:cs="Times New Roman"/>
          <w:bCs/>
          <w:color w:val="000000"/>
          <w:szCs w:val="28"/>
        </w:rPr>
        <w:t xml:space="preserve"> </w:t>
      </w:r>
      <w:proofErr w:type="spellStart"/>
      <w:r w:rsidR="008F520D" w:rsidRPr="008F520D">
        <w:rPr>
          <w:rFonts w:eastAsia="Times New Roman" w:cs="Times New Roman"/>
          <w:bCs/>
          <w:color w:val="000000"/>
          <w:szCs w:val="28"/>
        </w:rPr>
        <w:t>thông</w:t>
      </w:r>
      <w:proofErr w:type="spellEnd"/>
      <w:r w:rsidR="008F520D" w:rsidRPr="008F520D">
        <w:rPr>
          <w:rFonts w:eastAsia="Times New Roman" w:cs="Times New Roman"/>
          <w:bCs/>
          <w:color w:val="000000"/>
          <w:szCs w:val="28"/>
        </w:rPr>
        <w:t xml:space="preserve"> 6 </w:t>
      </w:r>
      <w:proofErr w:type="spellStart"/>
      <w:r w:rsidR="008F520D" w:rsidRPr="008F520D">
        <w:rPr>
          <w:rFonts w:eastAsia="Times New Roman" w:cs="Times New Roman"/>
          <w:bCs/>
          <w:color w:val="000000"/>
          <w:szCs w:val="28"/>
        </w:rPr>
        <w:t>tháng</w:t>
      </w:r>
      <w:proofErr w:type="spellEnd"/>
      <w:r w:rsidR="008F520D" w:rsidRPr="008F520D">
        <w:rPr>
          <w:rFonts w:eastAsia="Times New Roman" w:cs="Times New Roman"/>
          <w:bCs/>
          <w:color w:val="000000"/>
          <w:szCs w:val="28"/>
        </w:rPr>
        <w:t xml:space="preserve"> </w:t>
      </w:r>
      <w:proofErr w:type="spellStart"/>
      <w:r w:rsidR="008F520D" w:rsidRPr="008F520D">
        <w:rPr>
          <w:rFonts w:eastAsia="Times New Roman" w:cs="Times New Roman"/>
          <w:bCs/>
          <w:color w:val="000000"/>
          <w:szCs w:val="28"/>
        </w:rPr>
        <w:t>đầu</w:t>
      </w:r>
      <w:proofErr w:type="spellEnd"/>
      <w:r w:rsidR="008F520D" w:rsidRPr="008F520D">
        <w:rPr>
          <w:rFonts w:eastAsia="Times New Roman" w:cs="Times New Roman"/>
          <w:bCs/>
          <w:color w:val="000000"/>
          <w:szCs w:val="28"/>
        </w:rPr>
        <w:t xml:space="preserve"> </w:t>
      </w:r>
      <w:proofErr w:type="spellStart"/>
      <w:r w:rsidR="008F520D" w:rsidRPr="008F520D">
        <w:rPr>
          <w:rFonts w:eastAsia="Times New Roman" w:cs="Times New Roman"/>
          <w:bCs/>
          <w:color w:val="000000"/>
          <w:szCs w:val="28"/>
        </w:rPr>
        <w:t>năm</w:t>
      </w:r>
      <w:proofErr w:type="spellEnd"/>
      <w:r w:rsidR="008F520D">
        <w:rPr>
          <w:rFonts w:eastAsia="Times New Roman" w:cs="Times New Roman"/>
          <w:bCs/>
          <w:color w:val="000000"/>
          <w:szCs w:val="28"/>
        </w:rPr>
        <w:t xml:space="preserve"> 2023 </w:t>
      </w:r>
      <w:r w:rsidR="00E50F66" w:rsidRPr="00A8598B">
        <w:rPr>
          <w:rFonts w:eastAsia="Times New Roman" w:cs="Times New Roman"/>
          <w:color w:val="000000"/>
          <w:szCs w:val="28"/>
          <w:lang w:val="pt-BR"/>
        </w:rPr>
        <w:t>cụ thể như sau:</w:t>
      </w:r>
    </w:p>
    <w:p w:rsidR="00F70AC0" w:rsidRPr="00434BC9" w:rsidRDefault="00434BC9" w:rsidP="00A30423">
      <w:pPr>
        <w:shd w:val="clear" w:color="auto" w:fill="FFFFFF"/>
        <w:spacing w:before="120" w:after="120"/>
        <w:ind w:firstLine="720"/>
        <w:jc w:val="both"/>
        <w:rPr>
          <w:rFonts w:eastAsia="Times New Roman" w:cs="Times New Roman"/>
          <w:b/>
          <w:color w:val="000000"/>
          <w:szCs w:val="28"/>
          <w:lang w:val="pt-BR"/>
        </w:rPr>
      </w:pPr>
      <w:r>
        <w:rPr>
          <w:rFonts w:eastAsia="Times New Roman" w:cs="Times New Roman"/>
          <w:b/>
          <w:color w:val="000000"/>
          <w:szCs w:val="28"/>
          <w:lang w:val="pt-BR"/>
        </w:rPr>
        <w:t>1</w:t>
      </w:r>
      <w:r w:rsidR="00F70AC0" w:rsidRPr="008E4E1E">
        <w:rPr>
          <w:rFonts w:eastAsia="Times New Roman" w:cs="Times New Roman"/>
          <w:b/>
          <w:color w:val="000000"/>
          <w:szCs w:val="28"/>
          <w:lang w:val="pt-BR"/>
        </w:rPr>
        <w:t xml:space="preserve">. </w:t>
      </w:r>
      <w:r w:rsidR="0014099F">
        <w:rPr>
          <w:rStyle w:val="Strong"/>
          <w:rFonts w:cs="Times New Roman"/>
          <w:color w:val="000000"/>
          <w:szCs w:val="28"/>
          <w:shd w:val="clear" w:color="auto" w:fill="FFFFFF"/>
          <w:lang w:val="pt-BR"/>
        </w:rPr>
        <w:t>Công tác chỉ đạo thực hiện</w:t>
      </w:r>
    </w:p>
    <w:p w:rsidR="00434BC9" w:rsidRPr="00434BC9" w:rsidRDefault="00434BC9" w:rsidP="00A30423">
      <w:pPr>
        <w:shd w:val="clear" w:color="auto" w:fill="FFFFFF"/>
        <w:spacing w:before="120" w:after="120"/>
        <w:ind w:firstLine="7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Quán triệt </w:t>
      </w:r>
      <w:r w:rsidR="00C82707" w:rsidRPr="00025814">
        <w:rPr>
          <w:rFonts w:eastAsia="Times New Roman" w:cs="Times New Roman"/>
          <w:color w:val="000000"/>
          <w:szCs w:val="28"/>
          <w:lang w:val="vi-VN" w:eastAsia="vi-VN"/>
        </w:rPr>
        <w:t>cán bộ giáo viên, nhân viên, học sinh</w:t>
      </w:r>
      <w:r w:rsidRPr="00434BC9">
        <w:rPr>
          <w:rFonts w:eastAsia="Times New Roman" w:cs="Times New Roman"/>
          <w:color w:val="000000"/>
          <w:szCs w:val="28"/>
          <w:lang w:val="vi-VN" w:eastAsia="vi-VN"/>
        </w:rPr>
        <w:t xml:space="preserve"> thực hiện nghiêm túc Nghị định số 100/2019/NĐ-Cp ngày 30/12/2019, quy định không uống rượu bia trước khi điều khiển phương tiện tham gia giao thông; quy định về đội mũ bảo hiểm, không điều khiển xe khi không có giấy phép lái xe và tuân thủ nghiêm Luật </w:t>
      </w:r>
      <w:r w:rsidR="00C82707">
        <w:rPr>
          <w:lang w:val="pt-BR"/>
        </w:rPr>
        <w:t>an toàn giao thông</w:t>
      </w:r>
      <w:r w:rsidRPr="00434BC9">
        <w:rPr>
          <w:rFonts w:eastAsia="Times New Roman" w:cs="Times New Roman"/>
          <w:color w:val="000000"/>
          <w:szCs w:val="28"/>
          <w:lang w:val="vi-VN" w:eastAsia="vi-VN"/>
        </w:rPr>
        <w:t>.</w:t>
      </w:r>
    </w:p>
    <w:p w:rsidR="00434BC9" w:rsidRPr="00434BC9" w:rsidRDefault="00434BC9" w:rsidP="00A30423">
      <w:pPr>
        <w:shd w:val="clear" w:color="auto" w:fill="FFFFFF"/>
        <w:spacing w:before="120" w:after="1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w:t>
      </w:r>
      <w:r w:rsidR="00A30423">
        <w:rPr>
          <w:rFonts w:eastAsia="Times New Roman" w:cs="Times New Roman"/>
          <w:color w:val="000000"/>
          <w:szCs w:val="28"/>
          <w:lang w:val="vi-VN" w:eastAsia="vi-VN"/>
        </w:rPr>
        <w:t> </w:t>
      </w:r>
      <w:r w:rsidRPr="00434BC9">
        <w:rPr>
          <w:rFonts w:eastAsia="Times New Roman" w:cs="Times New Roman"/>
          <w:color w:val="000000"/>
          <w:szCs w:val="28"/>
          <w:lang w:val="vi-VN" w:eastAsia="vi-VN"/>
        </w:rPr>
        <w:t>Tổ chức cho PHHS ký cam kết với nhà trường trong việc không giao xe máy cho học sinh khi không có giấy phép lái xe và đội mũ bảo hiểm cho học sinh khi ngồi trên xe mô tô, xe gắn máy tham gia giao thông và điều khiển xe đạp điện, xe máy điện.</w:t>
      </w:r>
    </w:p>
    <w:p w:rsidR="00434BC9" w:rsidRPr="00434BC9" w:rsidRDefault="00434BC9" w:rsidP="00A30423">
      <w:pPr>
        <w:shd w:val="clear" w:color="auto" w:fill="FFFFFF"/>
        <w:spacing w:before="120" w:after="1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          </w:t>
      </w:r>
      <w:r>
        <w:rPr>
          <w:rFonts w:eastAsia="Times New Roman" w:cs="Times New Roman"/>
          <w:color w:val="000000"/>
          <w:szCs w:val="28"/>
          <w:lang w:val="vi-VN" w:eastAsia="vi-VN"/>
        </w:rPr>
        <w:t>Các đoàn thể trong</w:t>
      </w:r>
      <w:r w:rsidRPr="00434BC9">
        <w:rPr>
          <w:rFonts w:eastAsia="Times New Roman" w:cs="Times New Roman"/>
          <w:color w:val="000000"/>
          <w:szCs w:val="28"/>
          <w:lang w:val="vi-VN" w:eastAsia="vi-VN"/>
        </w:rPr>
        <w:t xml:space="preserve"> nhà trường</w:t>
      </w:r>
      <w:r w:rsidR="00A8598B" w:rsidRPr="00025814">
        <w:rPr>
          <w:rFonts w:eastAsia="Times New Roman" w:cs="Times New Roman"/>
          <w:color w:val="000000"/>
          <w:szCs w:val="28"/>
          <w:lang w:val="vi-VN" w:eastAsia="vi-VN"/>
        </w:rPr>
        <w:t xml:space="preserve"> </w:t>
      </w:r>
      <w:r w:rsidR="00C82707">
        <w:rPr>
          <w:rFonts w:eastAsia="Times New Roman" w:cs="Times New Roman"/>
          <w:color w:val="000000"/>
          <w:szCs w:val="28"/>
          <w:lang w:val="vi-VN" w:eastAsia="vi-VN"/>
        </w:rPr>
        <w:t>(</w:t>
      </w:r>
      <w:r w:rsidRPr="00434BC9">
        <w:rPr>
          <w:rFonts w:eastAsia="Times New Roman" w:cs="Times New Roman"/>
          <w:color w:val="000000"/>
          <w:szCs w:val="28"/>
          <w:lang w:val="vi-VN" w:eastAsia="vi-VN"/>
        </w:rPr>
        <w:t xml:space="preserve">Công đoàn, Đoàn thanh niên, Đội thiếu niên) đã tham gia công tác giáo dục </w:t>
      </w:r>
      <w:r w:rsidR="00C82707">
        <w:rPr>
          <w:lang w:val="pt-BR"/>
        </w:rPr>
        <w:t>an toàn giao thông</w:t>
      </w:r>
      <w:r w:rsidRPr="00434BC9">
        <w:rPr>
          <w:rFonts w:eastAsia="Times New Roman" w:cs="Times New Roman"/>
          <w:color w:val="000000"/>
          <w:szCs w:val="28"/>
          <w:lang w:val="vi-VN" w:eastAsia="vi-VN"/>
        </w:rPr>
        <w:t xml:space="preserve"> và nắm bắt tình hình thực hiện các quy định về </w:t>
      </w:r>
      <w:r w:rsidR="00C82707">
        <w:rPr>
          <w:lang w:val="pt-BR"/>
        </w:rPr>
        <w:t>an toàn giao thông</w:t>
      </w:r>
      <w:r w:rsidRPr="00434BC9">
        <w:rPr>
          <w:rFonts w:eastAsia="Times New Roman" w:cs="Times New Roman"/>
          <w:color w:val="000000"/>
          <w:szCs w:val="28"/>
          <w:lang w:val="vi-VN" w:eastAsia="vi-VN"/>
        </w:rPr>
        <w:t xml:space="preserve"> của học sinh; giáo viên chủ nhiệm nhắc nhở, có hình thức kiểm tra, giám sát hàng ngày đối với học sinh.</w:t>
      </w:r>
    </w:p>
    <w:p w:rsidR="00434BC9" w:rsidRPr="00434BC9" w:rsidRDefault="00434BC9" w:rsidP="00A30423">
      <w:pPr>
        <w:shd w:val="clear" w:color="auto" w:fill="FFFFFF"/>
        <w:spacing w:before="120" w:after="1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          Chủ động phối hợp với các ban ngành của địa phương xây dựng mô hình “Cổng trường </w:t>
      </w:r>
      <w:r w:rsidR="00C82707">
        <w:rPr>
          <w:lang w:val="pt-BR"/>
        </w:rPr>
        <w:t>an toàn giao thông</w:t>
      </w:r>
      <w:r w:rsidRPr="00434BC9">
        <w:rPr>
          <w:rFonts w:eastAsia="Times New Roman" w:cs="Times New Roman"/>
          <w:color w:val="000000"/>
          <w:szCs w:val="28"/>
          <w:lang w:val="vi-VN" w:eastAsia="vi-VN"/>
        </w:rPr>
        <w:t>”; hướng dẫn giao thông khu vực cổng trường giờ cao điểm; bố trí giờ học, giờ tan trường hợp lý để tránh ùn tắc giao thông.</w:t>
      </w:r>
      <w:r w:rsidR="00311561" w:rsidRPr="00025814">
        <w:rPr>
          <w:rFonts w:eastAsia="Times New Roman" w:cs="Times New Roman"/>
          <w:color w:val="000000"/>
          <w:szCs w:val="28"/>
          <w:lang w:val="vi-VN" w:eastAsia="vi-VN"/>
        </w:rPr>
        <w:t xml:space="preserve"> </w:t>
      </w:r>
      <w:r w:rsidRPr="00434BC9">
        <w:rPr>
          <w:rFonts w:eastAsia="Times New Roman" w:cs="Times New Roman"/>
          <w:color w:val="000000"/>
          <w:szCs w:val="28"/>
          <w:lang w:val="vi-VN" w:eastAsia="vi-VN"/>
        </w:rPr>
        <w:t xml:space="preserve"> Phối hợp với công an xử lý nghiêm các hành vi vi phạm pháp luật về </w:t>
      </w:r>
      <w:r w:rsidR="00C82707" w:rsidRPr="00025814">
        <w:rPr>
          <w:rFonts w:eastAsia="Times New Roman" w:cs="Times New Roman"/>
          <w:color w:val="000000"/>
          <w:szCs w:val="28"/>
          <w:lang w:val="vi-VN" w:eastAsia="vi-VN"/>
        </w:rPr>
        <w:t>trật tự</w:t>
      </w:r>
      <w:r w:rsidR="00311561" w:rsidRPr="00025814">
        <w:rPr>
          <w:rFonts w:eastAsia="Times New Roman" w:cs="Times New Roman"/>
          <w:color w:val="000000"/>
          <w:szCs w:val="28"/>
          <w:lang w:val="vi-VN" w:eastAsia="vi-VN"/>
        </w:rPr>
        <w:t xml:space="preserve"> </w:t>
      </w:r>
      <w:r w:rsidR="00C82707">
        <w:rPr>
          <w:lang w:val="pt-BR"/>
        </w:rPr>
        <w:t>an toàn giao thông</w:t>
      </w:r>
      <w:r w:rsidRPr="00434BC9">
        <w:rPr>
          <w:rFonts w:eastAsia="Times New Roman" w:cs="Times New Roman"/>
          <w:color w:val="000000"/>
          <w:szCs w:val="28"/>
          <w:lang w:val="vi-VN" w:eastAsia="vi-VN"/>
        </w:rPr>
        <w:t xml:space="preserve"> của học sinh.</w:t>
      </w:r>
    </w:p>
    <w:p w:rsidR="00311561" w:rsidRDefault="00311561" w:rsidP="00A30423">
      <w:pPr>
        <w:pStyle w:val="ListParagraph"/>
        <w:shd w:val="clear" w:color="auto" w:fill="FFFFFF"/>
        <w:spacing w:before="120" w:after="120"/>
        <w:ind w:left="0" w:firstLine="720"/>
        <w:jc w:val="both"/>
        <w:rPr>
          <w:rFonts w:eastAsia="Times New Roman"/>
          <w:szCs w:val="28"/>
          <w:shd w:val="clear" w:color="auto" w:fill="FFFFFF"/>
        </w:rPr>
      </w:pPr>
      <w:r w:rsidRPr="00025814">
        <w:rPr>
          <w:rFonts w:eastAsia="Times New Roman"/>
          <w:szCs w:val="28"/>
          <w:shd w:val="clear" w:color="auto" w:fill="FFFFFF"/>
          <w:lang w:val="vi-VN"/>
        </w:rPr>
        <w:t>Tổ chức các buổi tuyên truyền kiến thức về đảm bảo trật tự an toan giao thông thông qua các tiết học và buổi sinh hoạt ngoại khóa như: Chào cờ, sinh hoạt lớp, chương trình phát thanh măng non,…</w:t>
      </w:r>
    </w:p>
    <w:p w:rsidR="000C5055" w:rsidRPr="000C5055" w:rsidRDefault="000C5055" w:rsidP="00A30423">
      <w:pPr>
        <w:pStyle w:val="ListParagraph"/>
        <w:shd w:val="clear" w:color="auto" w:fill="FFFFFF"/>
        <w:spacing w:before="120" w:after="120"/>
        <w:ind w:left="0" w:firstLine="720"/>
        <w:jc w:val="both"/>
        <w:rPr>
          <w:rFonts w:eastAsia="Times New Roman"/>
          <w:szCs w:val="28"/>
          <w:shd w:val="clear" w:color="auto" w:fill="FFFFFF"/>
        </w:rPr>
      </w:pPr>
      <w:proofErr w:type="spellStart"/>
      <w:r>
        <w:rPr>
          <w:rFonts w:eastAsia="Times New Roman"/>
          <w:szCs w:val="28"/>
          <w:shd w:val="clear" w:color="auto" w:fill="FFFFFF"/>
        </w:rPr>
        <w:t>Ngày</w:t>
      </w:r>
      <w:proofErr w:type="spellEnd"/>
      <w:r>
        <w:rPr>
          <w:rFonts w:eastAsia="Times New Roman"/>
          <w:szCs w:val="28"/>
          <w:shd w:val="clear" w:color="auto" w:fill="FFFFFF"/>
        </w:rPr>
        <w:t xml:space="preserve"> 24/4/2023 </w:t>
      </w:r>
      <w:proofErr w:type="spellStart"/>
      <w:r>
        <w:rPr>
          <w:rFonts w:eastAsia="Times New Roman"/>
          <w:szCs w:val="28"/>
          <w:shd w:val="clear" w:color="auto" w:fill="FFFFFF"/>
        </w:rPr>
        <w:t>nhà</w:t>
      </w:r>
      <w:proofErr w:type="spellEnd"/>
      <w:r>
        <w:rPr>
          <w:rFonts w:eastAsia="Times New Roman"/>
          <w:szCs w:val="28"/>
          <w:shd w:val="clear" w:color="auto" w:fill="FFFFFF"/>
        </w:rPr>
        <w:t xml:space="preserve"> </w:t>
      </w:r>
      <w:proofErr w:type="spellStart"/>
      <w:r>
        <w:rPr>
          <w:rFonts w:eastAsia="Times New Roman"/>
          <w:szCs w:val="28"/>
          <w:shd w:val="clear" w:color="auto" w:fill="FFFFFF"/>
        </w:rPr>
        <w:t>trường</w:t>
      </w:r>
      <w:proofErr w:type="spellEnd"/>
      <w:r>
        <w:rPr>
          <w:rFonts w:eastAsia="Times New Roman"/>
          <w:szCs w:val="28"/>
          <w:shd w:val="clear" w:color="auto" w:fill="FFFFFF"/>
        </w:rPr>
        <w:t xml:space="preserve"> </w:t>
      </w:r>
      <w:proofErr w:type="spellStart"/>
      <w:r>
        <w:rPr>
          <w:rFonts w:eastAsia="Times New Roman"/>
          <w:szCs w:val="28"/>
          <w:shd w:val="clear" w:color="auto" w:fill="FFFFFF"/>
        </w:rPr>
        <w:t>tham</w:t>
      </w:r>
      <w:proofErr w:type="spellEnd"/>
      <w:r>
        <w:rPr>
          <w:rFonts w:eastAsia="Times New Roman"/>
          <w:szCs w:val="28"/>
          <w:shd w:val="clear" w:color="auto" w:fill="FFFFFF"/>
        </w:rPr>
        <w:t xml:space="preserve"> </w:t>
      </w:r>
      <w:proofErr w:type="spellStart"/>
      <w:r>
        <w:rPr>
          <w:rFonts w:eastAsia="Times New Roman"/>
          <w:szCs w:val="28"/>
          <w:shd w:val="clear" w:color="auto" w:fill="FFFFFF"/>
        </w:rPr>
        <w:t>mưu</w:t>
      </w:r>
      <w:proofErr w:type="spellEnd"/>
      <w:r>
        <w:rPr>
          <w:rFonts w:eastAsia="Times New Roman"/>
          <w:szCs w:val="28"/>
          <w:shd w:val="clear" w:color="auto" w:fill="FFFFFF"/>
        </w:rPr>
        <w:t xml:space="preserve"> HĐĐ </w:t>
      </w:r>
      <w:proofErr w:type="spellStart"/>
      <w:r>
        <w:rPr>
          <w:rFonts w:eastAsia="Times New Roman"/>
          <w:szCs w:val="28"/>
          <w:shd w:val="clear" w:color="auto" w:fill="FFFFFF"/>
        </w:rPr>
        <w:t>xã</w:t>
      </w:r>
      <w:proofErr w:type="spellEnd"/>
      <w:r>
        <w:rPr>
          <w:rFonts w:eastAsia="Times New Roman"/>
          <w:szCs w:val="28"/>
          <w:shd w:val="clear" w:color="auto" w:fill="FFFFFF"/>
        </w:rPr>
        <w:t xml:space="preserve"> </w:t>
      </w:r>
      <w:proofErr w:type="spellStart"/>
      <w:r>
        <w:rPr>
          <w:rFonts w:eastAsia="Times New Roman"/>
          <w:szCs w:val="28"/>
          <w:shd w:val="clear" w:color="auto" w:fill="FFFFFF"/>
        </w:rPr>
        <w:t>mời</w:t>
      </w:r>
      <w:proofErr w:type="spellEnd"/>
      <w:r>
        <w:rPr>
          <w:rFonts w:eastAsia="Times New Roman"/>
          <w:szCs w:val="28"/>
          <w:shd w:val="clear" w:color="auto" w:fill="FFFFFF"/>
        </w:rPr>
        <w:t xml:space="preserve"> </w:t>
      </w:r>
      <w:proofErr w:type="spellStart"/>
      <w:r>
        <w:rPr>
          <w:rFonts w:eastAsia="Times New Roman"/>
          <w:szCs w:val="28"/>
          <w:shd w:val="clear" w:color="auto" w:fill="FFFFFF"/>
        </w:rPr>
        <w:t>đội</w:t>
      </w:r>
      <w:proofErr w:type="spellEnd"/>
      <w:r>
        <w:rPr>
          <w:rFonts w:eastAsia="Times New Roman"/>
          <w:szCs w:val="28"/>
          <w:shd w:val="clear" w:color="auto" w:fill="FFFFFF"/>
        </w:rPr>
        <w:t xml:space="preserve"> </w:t>
      </w:r>
      <w:proofErr w:type="spellStart"/>
      <w:r>
        <w:rPr>
          <w:rFonts w:eastAsia="Times New Roman"/>
          <w:szCs w:val="28"/>
          <w:shd w:val="clear" w:color="auto" w:fill="FFFFFF"/>
        </w:rPr>
        <w:t>cảnh</w:t>
      </w:r>
      <w:proofErr w:type="spellEnd"/>
      <w:r>
        <w:rPr>
          <w:rFonts w:eastAsia="Times New Roman"/>
          <w:szCs w:val="28"/>
          <w:shd w:val="clear" w:color="auto" w:fill="FFFFFF"/>
        </w:rPr>
        <w:t xml:space="preserve"> </w:t>
      </w:r>
      <w:proofErr w:type="spellStart"/>
      <w:r>
        <w:rPr>
          <w:rFonts w:eastAsia="Times New Roman"/>
          <w:szCs w:val="28"/>
          <w:shd w:val="clear" w:color="auto" w:fill="FFFFFF"/>
        </w:rPr>
        <w:t>sát</w:t>
      </w:r>
      <w:proofErr w:type="spellEnd"/>
      <w:r>
        <w:rPr>
          <w:rFonts w:eastAsia="Times New Roman"/>
          <w:szCs w:val="28"/>
          <w:shd w:val="clear" w:color="auto" w:fill="FFFFFF"/>
        </w:rPr>
        <w:t xml:space="preserve"> </w:t>
      </w:r>
      <w:proofErr w:type="spellStart"/>
      <w:r>
        <w:rPr>
          <w:rFonts w:eastAsia="Times New Roman"/>
          <w:szCs w:val="28"/>
          <w:shd w:val="clear" w:color="auto" w:fill="FFFFFF"/>
        </w:rPr>
        <w:t>giao</w:t>
      </w:r>
      <w:proofErr w:type="spellEnd"/>
      <w:r>
        <w:rPr>
          <w:rFonts w:eastAsia="Times New Roman"/>
          <w:szCs w:val="28"/>
          <w:shd w:val="clear" w:color="auto" w:fill="FFFFFF"/>
        </w:rPr>
        <w:t xml:space="preserve"> </w:t>
      </w:r>
      <w:proofErr w:type="spellStart"/>
      <w:r>
        <w:rPr>
          <w:rFonts w:eastAsia="Times New Roman"/>
          <w:szCs w:val="28"/>
          <w:shd w:val="clear" w:color="auto" w:fill="FFFFFF"/>
        </w:rPr>
        <w:t>thông</w:t>
      </w:r>
      <w:proofErr w:type="spellEnd"/>
      <w:r>
        <w:rPr>
          <w:rFonts w:eastAsia="Times New Roman"/>
          <w:szCs w:val="28"/>
          <w:shd w:val="clear" w:color="auto" w:fill="FFFFFF"/>
        </w:rPr>
        <w:t xml:space="preserve"> </w:t>
      </w:r>
      <w:proofErr w:type="spellStart"/>
      <w:r>
        <w:rPr>
          <w:rFonts w:eastAsia="Times New Roman"/>
          <w:szCs w:val="28"/>
          <w:shd w:val="clear" w:color="auto" w:fill="FFFFFF"/>
        </w:rPr>
        <w:t>huyện</w:t>
      </w:r>
      <w:proofErr w:type="spellEnd"/>
      <w:r>
        <w:rPr>
          <w:rFonts w:eastAsia="Times New Roman"/>
          <w:szCs w:val="28"/>
          <w:shd w:val="clear" w:color="auto" w:fill="FFFFFF"/>
        </w:rPr>
        <w:t xml:space="preserve"> </w:t>
      </w:r>
      <w:proofErr w:type="spellStart"/>
      <w:r>
        <w:rPr>
          <w:rFonts w:eastAsia="Times New Roman"/>
          <w:szCs w:val="28"/>
          <w:shd w:val="clear" w:color="auto" w:fill="FFFFFF"/>
        </w:rPr>
        <w:t>Phú</w:t>
      </w:r>
      <w:proofErr w:type="spellEnd"/>
      <w:r>
        <w:rPr>
          <w:rFonts w:eastAsia="Times New Roman"/>
          <w:szCs w:val="28"/>
          <w:shd w:val="clear" w:color="auto" w:fill="FFFFFF"/>
        </w:rPr>
        <w:t xml:space="preserve"> </w:t>
      </w:r>
      <w:proofErr w:type="spellStart"/>
      <w:r>
        <w:rPr>
          <w:rFonts w:eastAsia="Times New Roman"/>
          <w:szCs w:val="28"/>
          <w:shd w:val="clear" w:color="auto" w:fill="FFFFFF"/>
        </w:rPr>
        <w:t>Giáo</w:t>
      </w:r>
      <w:proofErr w:type="spellEnd"/>
      <w:r>
        <w:rPr>
          <w:rFonts w:eastAsia="Times New Roman"/>
          <w:szCs w:val="28"/>
          <w:shd w:val="clear" w:color="auto" w:fill="FFFFFF"/>
        </w:rPr>
        <w:t xml:space="preserve"> </w:t>
      </w:r>
      <w:proofErr w:type="spellStart"/>
      <w:r>
        <w:rPr>
          <w:rFonts w:eastAsia="Times New Roman"/>
          <w:szCs w:val="28"/>
          <w:shd w:val="clear" w:color="auto" w:fill="FFFFFF"/>
        </w:rPr>
        <w:t>tuyên</w:t>
      </w:r>
      <w:proofErr w:type="spellEnd"/>
      <w:r>
        <w:rPr>
          <w:rFonts w:eastAsia="Times New Roman"/>
          <w:szCs w:val="28"/>
          <w:shd w:val="clear" w:color="auto" w:fill="FFFFFF"/>
        </w:rPr>
        <w:t xml:space="preserve"> </w:t>
      </w:r>
      <w:proofErr w:type="spellStart"/>
      <w:r>
        <w:rPr>
          <w:rFonts w:eastAsia="Times New Roman"/>
          <w:szCs w:val="28"/>
          <w:shd w:val="clear" w:color="auto" w:fill="FFFFFF"/>
        </w:rPr>
        <w:t>truyền</w:t>
      </w:r>
      <w:proofErr w:type="spellEnd"/>
      <w:r>
        <w:rPr>
          <w:rFonts w:eastAsia="Times New Roman"/>
          <w:szCs w:val="28"/>
          <w:shd w:val="clear" w:color="auto" w:fill="FFFFFF"/>
        </w:rPr>
        <w:t xml:space="preserve"> </w:t>
      </w:r>
      <w:proofErr w:type="spellStart"/>
      <w:r>
        <w:rPr>
          <w:rFonts w:eastAsia="Times New Roman"/>
          <w:szCs w:val="28"/>
          <w:shd w:val="clear" w:color="auto" w:fill="FFFFFF"/>
        </w:rPr>
        <w:t>về</w:t>
      </w:r>
      <w:proofErr w:type="spellEnd"/>
      <w:r>
        <w:rPr>
          <w:rFonts w:eastAsia="Times New Roman"/>
          <w:szCs w:val="28"/>
          <w:shd w:val="clear" w:color="auto" w:fill="FFFFFF"/>
        </w:rPr>
        <w:t xml:space="preserve"> An </w:t>
      </w:r>
      <w:proofErr w:type="spellStart"/>
      <w:r>
        <w:rPr>
          <w:rFonts w:eastAsia="Times New Roman"/>
          <w:szCs w:val="28"/>
          <w:shd w:val="clear" w:color="auto" w:fill="FFFFFF"/>
        </w:rPr>
        <w:t>toàn</w:t>
      </w:r>
      <w:proofErr w:type="spellEnd"/>
      <w:r>
        <w:rPr>
          <w:rFonts w:eastAsia="Times New Roman"/>
          <w:szCs w:val="28"/>
          <w:shd w:val="clear" w:color="auto" w:fill="FFFFFF"/>
        </w:rPr>
        <w:t xml:space="preserve"> </w:t>
      </w:r>
      <w:proofErr w:type="spellStart"/>
      <w:r>
        <w:rPr>
          <w:rFonts w:eastAsia="Times New Roman"/>
          <w:szCs w:val="28"/>
          <w:shd w:val="clear" w:color="auto" w:fill="FFFFFF"/>
        </w:rPr>
        <w:t>giao</w:t>
      </w:r>
      <w:proofErr w:type="spellEnd"/>
      <w:r>
        <w:rPr>
          <w:rFonts w:eastAsia="Times New Roman"/>
          <w:szCs w:val="28"/>
          <w:shd w:val="clear" w:color="auto" w:fill="FFFFFF"/>
        </w:rPr>
        <w:t xml:space="preserve"> </w:t>
      </w:r>
      <w:proofErr w:type="spellStart"/>
      <w:r>
        <w:rPr>
          <w:rFonts w:eastAsia="Times New Roman"/>
          <w:szCs w:val="28"/>
          <w:shd w:val="clear" w:color="auto" w:fill="FFFFFF"/>
        </w:rPr>
        <w:t>thông</w:t>
      </w:r>
      <w:proofErr w:type="spellEnd"/>
      <w:r>
        <w:rPr>
          <w:rFonts w:eastAsia="Times New Roman"/>
          <w:szCs w:val="28"/>
          <w:shd w:val="clear" w:color="auto" w:fill="FFFFFF"/>
        </w:rPr>
        <w:t xml:space="preserve"> </w:t>
      </w:r>
      <w:proofErr w:type="spellStart"/>
      <w:r>
        <w:rPr>
          <w:rFonts w:eastAsia="Times New Roman"/>
          <w:szCs w:val="28"/>
          <w:shd w:val="clear" w:color="auto" w:fill="FFFFFF"/>
        </w:rPr>
        <w:t>cho</w:t>
      </w:r>
      <w:proofErr w:type="spellEnd"/>
      <w:r>
        <w:rPr>
          <w:rFonts w:eastAsia="Times New Roman"/>
          <w:szCs w:val="28"/>
          <w:shd w:val="clear" w:color="auto" w:fill="FFFFFF"/>
        </w:rPr>
        <w:t xml:space="preserve"> </w:t>
      </w:r>
      <w:proofErr w:type="spellStart"/>
      <w:r>
        <w:rPr>
          <w:rFonts w:eastAsia="Times New Roman"/>
          <w:szCs w:val="28"/>
          <w:shd w:val="clear" w:color="auto" w:fill="FFFFFF"/>
        </w:rPr>
        <w:t>các</w:t>
      </w:r>
      <w:proofErr w:type="spellEnd"/>
      <w:r>
        <w:rPr>
          <w:rFonts w:eastAsia="Times New Roman"/>
          <w:szCs w:val="28"/>
          <w:shd w:val="clear" w:color="auto" w:fill="FFFFFF"/>
        </w:rPr>
        <w:t xml:space="preserve"> </w:t>
      </w:r>
      <w:proofErr w:type="spellStart"/>
      <w:r>
        <w:rPr>
          <w:rFonts w:eastAsia="Times New Roman"/>
          <w:szCs w:val="28"/>
          <w:shd w:val="clear" w:color="auto" w:fill="FFFFFF"/>
        </w:rPr>
        <w:t>em</w:t>
      </w:r>
      <w:proofErr w:type="spellEnd"/>
      <w:r>
        <w:rPr>
          <w:rFonts w:eastAsia="Times New Roman"/>
          <w:szCs w:val="28"/>
          <w:shd w:val="clear" w:color="auto" w:fill="FFFFFF"/>
        </w:rPr>
        <w:t xml:space="preserve"> </w:t>
      </w:r>
      <w:proofErr w:type="spellStart"/>
      <w:r>
        <w:rPr>
          <w:rFonts w:eastAsia="Times New Roman"/>
          <w:szCs w:val="28"/>
          <w:shd w:val="clear" w:color="auto" w:fill="FFFFFF"/>
        </w:rPr>
        <w:t>học</w:t>
      </w:r>
      <w:proofErr w:type="spellEnd"/>
      <w:r>
        <w:rPr>
          <w:rFonts w:eastAsia="Times New Roman"/>
          <w:szCs w:val="28"/>
          <w:shd w:val="clear" w:color="auto" w:fill="FFFFFF"/>
        </w:rPr>
        <w:t xml:space="preserve"> </w:t>
      </w:r>
      <w:proofErr w:type="spellStart"/>
      <w:r>
        <w:rPr>
          <w:rFonts w:eastAsia="Times New Roman"/>
          <w:szCs w:val="28"/>
          <w:shd w:val="clear" w:color="auto" w:fill="FFFFFF"/>
        </w:rPr>
        <w:t>sinh</w:t>
      </w:r>
      <w:proofErr w:type="spellEnd"/>
    </w:p>
    <w:p w:rsidR="00266DDD" w:rsidRDefault="00783BDB" w:rsidP="000C5055">
      <w:pPr>
        <w:pStyle w:val="ListParagraph"/>
        <w:shd w:val="clear" w:color="auto" w:fill="FFFFFF"/>
        <w:spacing w:before="120" w:after="120"/>
        <w:ind w:left="0"/>
        <w:jc w:val="both"/>
        <w:rPr>
          <w:rFonts w:eastAsia="Times New Roman"/>
          <w:szCs w:val="28"/>
          <w:shd w:val="clear" w:color="auto" w:fill="FFFFFF"/>
        </w:rPr>
      </w:pPr>
      <w:r>
        <w:rPr>
          <w:noProof/>
        </w:rPr>
        <w:lastRenderedPageBreak/>
        <w:drawing>
          <wp:inline distT="0" distB="0" distL="0" distR="0" wp14:anchorId="33221A94" wp14:editId="3D27CA9C">
            <wp:extent cx="5760720" cy="2700338"/>
            <wp:effectExtent l="0" t="0" r="0" b="5080"/>
            <wp:docPr id="6" name="Picture 6" descr="https://f4-zpc.zdn.vn/8454033945434752692/c67250a89ab24bec12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4-zpc.zdn.vn/8454033945434752692/c67250a89ab24bec12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00338"/>
                    </a:xfrm>
                    <a:prstGeom prst="rect">
                      <a:avLst/>
                    </a:prstGeom>
                    <a:noFill/>
                    <a:ln>
                      <a:noFill/>
                    </a:ln>
                  </pic:spPr>
                </pic:pic>
              </a:graphicData>
            </a:graphic>
          </wp:inline>
        </w:drawing>
      </w:r>
    </w:p>
    <w:p w:rsidR="00783BDB" w:rsidRDefault="00783BDB" w:rsidP="00266DDD">
      <w:pPr>
        <w:pStyle w:val="ListParagraph"/>
        <w:shd w:val="clear" w:color="auto" w:fill="FFFFFF"/>
        <w:spacing w:before="120" w:after="120"/>
        <w:ind w:left="0" w:firstLine="426"/>
        <w:jc w:val="both"/>
        <w:rPr>
          <w:rFonts w:eastAsia="Times New Roman"/>
          <w:szCs w:val="28"/>
          <w:shd w:val="clear" w:color="auto" w:fill="FFFFFF"/>
        </w:rPr>
      </w:pPr>
    </w:p>
    <w:p w:rsidR="00266DDD" w:rsidRDefault="00783BDB" w:rsidP="00CD79B5">
      <w:pPr>
        <w:pStyle w:val="ListParagraph"/>
        <w:shd w:val="clear" w:color="auto" w:fill="FFFFFF"/>
        <w:spacing w:before="120" w:after="120"/>
        <w:ind w:left="0"/>
        <w:jc w:val="both"/>
        <w:rPr>
          <w:rFonts w:eastAsia="Times New Roman"/>
          <w:szCs w:val="28"/>
          <w:shd w:val="clear" w:color="auto" w:fill="FFFFFF"/>
        </w:rPr>
      </w:pPr>
      <w:r>
        <w:rPr>
          <w:noProof/>
        </w:rPr>
        <w:drawing>
          <wp:inline distT="0" distB="0" distL="0" distR="0" wp14:anchorId="43BAE5FE" wp14:editId="7416247A">
            <wp:extent cx="5762625" cy="2695575"/>
            <wp:effectExtent l="0" t="0" r="9525" b="9525"/>
            <wp:docPr id="7" name="Picture 7" descr="https://f7-zpc.zdn.vn/1405041844222090837/c5db2d09e713364d6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7-zpc.zdn.vn/1405041844222090837/c5db2d09e713364d6f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808" cy="2700338"/>
                    </a:xfrm>
                    <a:prstGeom prst="rect">
                      <a:avLst/>
                    </a:prstGeom>
                    <a:noFill/>
                    <a:ln>
                      <a:noFill/>
                    </a:ln>
                  </pic:spPr>
                </pic:pic>
              </a:graphicData>
            </a:graphic>
          </wp:inline>
        </w:drawing>
      </w:r>
    </w:p>
    <w:p w:rsidR="00266DDD" w:rsidRPr="00025814" w:rsidRDefault="00266DDD" w:rsidP="00266DDD">
      <w:pPr>
        <w:pStyle w:val="ListParagraph"/>
        <w:shd w:val="clear" w:color="auto" w:fill="FFFFFF"/>
        <w:spacing w:before="120" w:after="120"/>
        <w:ind w:left="567" w:hanging="141"/>
        <w:jc w:val="both"/>
        <w:rPr>
          <w:rFonts w:eastAsia="Times New Roman"/>
          <w:szCs w:val="28"/>
          <w:shd w:val="clear" w:color="auto" w:fill="FFFFFF"/>
        </w:rPr>
      </w:pPr>
    </w:p>
    <w:p w:rsidR="00A30423" w:rsidRPr="00025814" w:rsidRDefault="00A30423" w:rsidP="00A30423">
      <w:pPr>
        <w:shd w:val="clear" w:color="auto" w:fill="FFFFFF"/>
        <w:spacing w:before="120" w:after="120"/>
        <w:ind w:firstLine="7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Nhà trường đã đổi mới nội dung, phương pháp giảng dạy </w:t>
      </w:r>
      <w:r>
        <w:rPr>
          <w:lang w:val="pt-BR"/>
        </w:rPr>
        <w:t>an toàn giao thông</w:t>
      </w:r>
      <w:r w:rsidRPr="00434BC9">
        <w:rPr>
          <w:rFonts w:eastAsia="Times New Roman" w:cs="Times New Roman"/>
          <w:color w:val="000000"/>
          <w:szCs w:val="28"/>
          <w:lang w:val="vi-VN" w:eastAsia="vi-VN"/>
        </w:rPr>
        <w:t xml:space="preserve">. Thực hiện nghiêm túc kế hoạch giảng dạy </w:t>
      </w:r>
      <w:r>
        <w:rPr>
          <w:lang w:val="pt-BR"/>
        </w:rPr>
        <w:t>an toàn giao thông</w:t>
      </w:r>
      <w:r w:rsidRPr="00434BC9">
        <w:rPr>
          <w:rFonts w:eastAsia="Times New Roman" w:cs="Times New Roman"/>
          <w:color w:val="000000"/>
          <w:szCs w:val="28"/>
          <w:lang w:val="vi-VN" w:eastAsia="vi-VN"/>
        </w:rPr>
        <w:t xml:space="preserve"> theo quy định, chỉ đạo giáo viên lồng ghép nội dung giáo dục </w:t>
      </w:r>
      <w:r>
        <w:rPr>
          <w:lang w:val="pt-BR"/>
        </w:rPr>
        <w:t>an toàn giao thông</w:t>
      </w:r>
      <w:r w:rsidRPr="00434BC9">
        <w:rPr>
          <w:rFonts w:eastAsia="Times New Roman" w:cs="Times New Roman"/>
          <w:color w:val="000000"/>
          <w:szCs w:val="28"/>
          <w:lang w:val="vi-VN" w:eastAsia="vi-VN"/>
        </w:rPr>
        <w:t xml:space="preserve"> trong các môn học và các hoạt động của nhà trường.</w:t>
      </w:r>
    </w:p>
    <w:p w:rsidR="00311561" w:rsidRPr="00025814" w:rsidRDefault="00311561" w:rsidP="00A30423">
      <w:pPr>
        <w:shd w:val="clear" w:color="auto" w:fill="FFFFFF"/>
        <w:spacing w:before="120" w:after="120"/>
        <w:ind w:firstLine="720"/>
        <w:jc w:val="both"/>
        <w:rPr>
          <w:rFonts w:eastAsia="Times New Roman"/>
          <w:szCs w:val="28"/>
          <w:shd w:val="clear" w:color="auto" w:fill="FFFFFF"/>
          <w:lang w:val="vi-VN"/>
        </w:rPr>
      </w:pPr>
      <w:r w:rsidRPr="00025814">
        <w:rPr>
          <w:rFonts w:eastAsia="Times New Roman"/>
          <w:szCs w:val="28"/>
          <w:shd w:val="clear" w:color="auto" w:fill="FFFFFF"/>
          <w:lang w:val="vi-VN"/>
        </w:rPr>
        <w:t xml:space="preserve">Dạy lồng ghép các nội dung về an toàn giao thông qua các tiết học cụ thể. Tổ chức giảng dạy các bài học trong tài liệu “An toàn giao thông cho nụ cười trẻ thơ” dành cho học sinh tiểu học từ khối 1 đến khối 5. Lồng ghép nội dung vào </w:t>
      </w:r>
      <w:r w:rsidR="00025814">
        <w:rPr>
          <w:rFonts w:eastAsia="Times New Roman"/>
          <w:szCs w:val="28"/>
          <w:shd w:val="clear" w:color="auto" w:fill="FFFFFF"/>
          <w:lang w:val="vi-VN"/>
        </w:rPr>
        <w:t>một số bài trong chương trình “</w:t>
      </w:r>
      <w:r w:rsidRPr="00025814">
        <w:rPr>
          <w:rFonts w:eastAsia="Times New Roman"/>
          <w:szCs w:val="28"/>
          <w:shd w:val="clear" w:color="auto" w:fill="FFFFFF"/>
          <w:lang w:val="vi-VN"/>
        </w:rPr>
        <w:t xml:space="preserve">Văn hóa giao thông” và một số môn học khác trong chương trình. </w:t>
      </w:r>
      <w:r w:rsidR="007E2A35" w:rsidRPr="00025814">
        <w:rPr>
          <w:rFonts w:eastAsia="Times New Roman"/>
          <w:szCs w:val="28"/>
          <w:shd w:val="clear" w:color="auto" w:fill="FFFFFF"/>
          <w:lang w:val="vi-VN"/>
        </w:rPr>
        <w:t>Triển khai sử dụng bộ tài liệu điện tử và video tuyên truyền pháp luật về ATGT cho học sinh do BGDĐT cung cấp đến toàn thể giáo viên lựa chọn và thực hiện.</w:t>
      </w:r>
    </w:p>
    <w:p w:rsidR="00311561" w:rsidRPr="00025814" w:rsidRDefault="00311561" w:rsidP="00A30423">
      <w:pPr>
        <w:pStyle w:val="ListParagraph"/>
        <w:shd w:val="clear" w:color="auto" w:fill="FFFFFF"/>
        <w:spacing w:before="120" w:after="120"/>
        <w:ind w:left="0" w:firstLine="720"/>
        <w:jc w:val="both"/>
        <w:rPr>
          <w:rFonts w:eastAsia="Times New Roman"/>
          <w:szCs w:val="28"/>
          <w:shd w:val="clear" w:color="auto" w:fill="FFFFFF"/>
          <w:lang w:val="vi-VN"/>
        </w:rPr>
      </w:pPr>
      <w:r w:rsidRPr="00025814">
        <w:rPr>
          <w:rFonts w:eastAsia="Times New Roman"/>
          <w:szCs w:val="28"/>
          <w:shd w:val="clear" w:color="auto" w:fill="FFFFFF"/>
          <w:lang w:val="vi-VN"/>
        </w:rPr>
        <w:t>Tổ chức cho</w:t>
      </w:r>
      <w:r w:rsidR="007E2A35" w:rsidRPr="00025814">
        <w:rPr>
          <w:rFonts w:eastAsia="Times New Roman"/>
          <w:szCs w:val="28"/>
          <w:shd w:val="clear" w:color="auto" w:fill="FFFFFF"/>
          <w:lang w:val="vi-VN"/>
        </w:rPr>
        <w:t xml:space="preserve"> giáo viên</w:t>
      </w:r>
      <w:r w:rsidRPr="00025814">
        <w:rPr>
          <w:rFonts w:eastAsia="Times New Roman"/>
          <w:szCs w:val="28"/>
          <w:shd w:val="clear" w:color="auto" w:fill="FFFFFF"/>
          <w:lang w:val="vi-VN"/>
        </w:rPr>
        <w:t xml:space="preserve"> học sinh tham gia </w:t>
      </w:r>
      <w:r w:rsidR="007E2A35" w:rsidRPr="00025814">
        <w:rPr>
          <w:rFonts w:eastAsia="Times New Roman"/>
          <w:szCs w:val="28"/>
          <w:shd w:val="clear" w:color="auto" w:fill="FFFFFF"/>
          <w:lang w:val="vi-VN"/>
        </w:rPr>
        <w:t xml:space="preserve">thi giao lưu “Tìm hiểu an toàn giao thông”. Kết quả có </w:t>
      </w:r>
      <w:r w:rsidR="00783BDB">
        <w:rPr>
          <w:rFonts w:eastAsia="Times New Roman"/>
          <w:szCs w:val="28"/>
          <w:shd w:val="clear" w:color="auto" w:fill="FFFFFF"/>
        </w:rPr>
        <w:t>35</w:t>
      </w:r>
      <w:r w:rsidR="00783BDB">
        <w:rPr>
          <w:rFonts w:eastAsia="Times New Roman"/>
          <w:szCs w:val="28"/>
          <w:shd w:val="clear" w:color="auto" w:fill="FFFFFF"/>
          <w:lang w:val="vi-VN"/>
        </w:rPr>
        <w:t xml:space="preserve"> giáo viên và </w:t>
      </w:r>
      <w:r w:rsidR="00783BDB">
        <w:rPr>
          <w:rFonts w:eastAsia="Times New Roman"/>
          <w:szCs w:val="28"/>
          <w:shd w:val="clear" w:color="auto" w:fill="FFFFFF"/>
        </w:rPr>
        <w:t>510</w:t>
      </w:r>
      <w:r w:rsidR="007E2A35" w:rsidRPr="00025814">
        <w:rPr>
          <w:rFonts w:eastAsia="Times New Roman"/>
          <w:szCs w:val="28"/>
          <w:shd w:val="clear" w:color="auto" w:fill="FFFFFF"/>
          <w:lang w:val="vi-VN"/>
        </w:rPr>
        <w:t xml:space="preserve"> học sinh lớp 3,4,5 tham gia.</w:t>
      </w:r>
    </w:p>
    <w:p w:rsidR="00434BC9" w:rsidRPr="00025814" w:rsidRDefault="00434BC9" w:rsidP="00A30423">
      <w:pPr>
        <w:shd w:val="clear" w:color="auto" w:fill="FFFFFF"/>
        <w:spacing w:before="120" w:after="120"/>
        <w:ind w:firstLine="7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lastRenderedPageBreak/>
        <w:t xml:space="preserve">Tổ chức các buổi tuyên truyền trực tiếp pháp luật về </w:t>
      </w:r>
      <w:r w:rsidR="00C82707" w:rsidRPr="00025814">
        <w:rPr>
          <w:rFonts w:eastAsia="Times New Roman" w:cs="Times New Roman"/>
          <w:color w:val="000000"/>
          <w:szCs w:val="28"/>
          <w:lang w:val="vi-VN" w:eastAsia="vi-VN"/>
        </w:rPr>
        <w:t>trật tự</w:t>
      </w:r>
      <w:r w:rsidR="00311561" w:rsidRPr="00025814">
        <w:rPr>
          <w:rFonts w:eastAsia="Times New Roman" w:cs="Times New Roman"/>
          <w:color w:val="000000"/>
          <w:szCs w:val="28"/>
          <w:lang w:val="vi-VN" w:eastAsia="vi-VN"/>
        </w:rPr>
        <w:t xml:space="preserve"> </w:t>
      </w:r>
      <w:r w:rsidR="00C82707">
        <w:rPr>
          <w:lang w:val="pt-BR"/>
        </w:rPr>
        <w:t>an toàn giao thông</w:t>
      </w:r>
      <w:r w:rsidRPr="00434BC9">
        <w:rPr>
          <w:rFonts w:eastAsia="Times New Roman" w:cs="Times New Roman"/>
          <w:color w:val="000000"/>
          <w:szCs w:val="28"/>
          <w:lang w:val="vi-VN" w:eastAsia="vi-VN"/>
        </w:rPr>
        <w:t>, tập trung vào các nội dung: các lỗi vi phạm thường gặp khi tham gia giao thông; nguyên nhân các vụ tai nạn, ùn tắc giao thông, các kỹ năng tham gia giao thông an toàn</w:t>
      </w:r>
      <w:r w:rsidR="00311561" w:rsidRPr="00025814">
        <w:rPr>
          <w:rFonts w:eastAsia="Times New Roman" w:cs="Times New Roman"/>
          <w:color w:val="000000"/>
          <w:szCs w:val="28"/>
          <w:lang w:val="vi-VN" w:eastAsia="vi-VN"/>
        </w:rPr>
        <w:t xml:space="preserve"> </w:t>
      </w:r>
      <w:r w:rsidRPr="00434BC9">
        <w:rPr>
          <w:rFonts w:eastAsia="Times New Roman" w:cs="Times New Roman"/>
          <w:color w:val="000000"/>
          <w:szCs w:val="28"/>
          <w:lang w:val="vi-VN" w:eastAsia="vi-VN"/>
        </w:rPr>
        <w:t>.</w:t>
      </w:r>
    </w:p>
    <w:p w:rsidR="0014099F" w:rsidRPr="0014099F" w:rsidRDefault="00434BC9" w:rsidP="00A30423">
      <w:pPr>
        <w:shd w:val="clear" w:color="auto" w:fill="FFFFFF"/>
        <w:spacing w:before="120" w:after="120"/>
        <w:ind w:firstLine="720"/>
        <w:jc w:val="both"/>
        <w:rPr>
          <w:rFonts w:eastAsia="Times New Roman" w:cs="Times New Roman"/>
          <w:b/>
          <w:bCs/>
          <w:color w:val="000000"/>
          <w:szCs w:val="28"/>
          <w:lang w:eastAsia="vi-VN"/>
        </w:rPr>
      </w:pPr>
      <w:r w:rsidRPr="00434BC9">
        <w:rPr>
          <w:rFonts w:eastAsia="Times New Roman" w:cs="Times New Roman"/>
          <w:b/>
          <w:bCs/>
          <w:color w:val="000000"/>
          <w:szCs w:val="28"/>
          <w:lang w:val="vi-VN" w:eastAsia="vi-VN"/>
        </w:rPr>
        <w:t>2.</w:t>
      </w:r>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Tình</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hình</w:t>
      </w:r>
      <w:proofErr w:type="spellEnd"/>
      <w:r w:rsidR="0014099F">
        <w:rPr>
          <w:rFonts w:eastAsia="Times New Roman" w:cs="Times New Roman"/>
          <w:b/>
          <w:bCs/>
          <w:color w:val="000000"/>
          <w:szCs w:val="28"/>
          <w:lang w:eastAsia="vi-VN"/>
        </w:rPr>
        <w:t xml:space="preserve"> </w:t>
      </w:r>
      <w:proofErr w:type="gramStart"/>
      <w:r w:rsidR="0014099F">
        <w:rPr>
          <w:rFonts w:eastAsia="Times New Roman" w:cs="Times New Roman"/>
          <w:b/>
          <w:bCs/>
          <w:color w:val="000000"/>
          <w:szCs w:val="28"/>
          <w:lang w:eastAsia="vi-VN"/>
        </w:rPr>
        <w:t>an</w:t>
      </w:r>
      <w:proofErr w:type="gram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ninh</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trật</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tự</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trước</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cổng</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trường</w:t>
      </w:r>
      <w:proofErr w:type="spellEnd"/>
      <w:r w:rsidR="0014099F">
        <w:rPr>
          <w:rFonts w:eastAsia="Times New Roman" w:cs="Times New Roman"/>
          <w:b/>
          <w:bCs/>
          <w:color w:val="000000"/>
          <w:szCs w:val="28"/>
          <w:lang w:eastAsia="vi-VN"/>
        </w:rPr>
        <w:t xml:space="preserve">, an </w:t>
      </w:r>
      <w:proofErr w:type="spellStart"/>
      <w:r w:rsidR="0014099F">
        <w:rPr>
          <w:rFonts w:eastAsia="Times New Roman" w:cs="Times New Roman"/>
          <w:b/>
          <w:bCs/>
          <w:color w:val="000000"/>
          <w:szCs w:val="28"/>
          <w:lang w:eastAsia="vi-VN"/>
        </w:rPr>
        <w:t>toàn</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trường</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học</w:t>
      </w:r>
      <w:proofErr w:type="spellEnd"/>
    </w:p>
    <w:p w:rsidR="00434BC9" w:rsidRPr="00434BC9" w:rsidRDefault="00434BC9" w:rsidP="00A30423">
      <w:pPr>
        <w:shd w:val="clear" w:color="auto" w:fill="FFFFFF"/>
        <w:spacing w:before="120" w:after="120"/>
        <w:ind w:firstLine="7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 Công tác tuyên truyền, giáo </w:t>
      </w:r>
      <w:r w:rsidR="00A064FA">
        <w:rPr>
          <w:rFonts w:eastAsia="Times New Roman" w:cs="Times New Roman"/>
          <w:color w:val="000000"/>
          <w:szCs w:val="28"/>
          <w:lang w:val="vi-VN" w:eastAsia="vi-VN"/>
        </w:rPr>
        <w:t>dục về Luật Giao thông đường bộ</w:t>
      </w:r>
      <w:r w:rsidR="00A064FA" w:rsidRPr="00025814">
        <w:rPr>
          <w:rFonts w:eastAsia="Times New Roman" w:cs="Times New Roman"/>
          <w:color w:val="000000"/>
          <w:szCs w:val="28"/>
          <w:lang w:val="vi-VN" w:eastAsia="vi-VN"/>
        </w:rPr>
        <w:t xml:space="preserve">; </w:t>
      </w:r>
      <w:r w:rsidRPr="00434BC9">
        <w:rPr>
          <w:rFonts w:eastAsia="Times New Roman" w:cs="Times New Roman"/>
          <w:color w:val="000000"/>
          <w:szCs w:val="28"/>
          <w:lang w:val="vi-VN" w:eastAsia="vi-VN"/>
        </w:rPr>
        <w:t>Văn hóa trong giao thông được nhà trường tổ ch</w:t>
      </w:r>
      <w:r>
        <w:rPr>
          <w:rFonts w:eastAsia="Times New Roman" w:cs="Times New Roman"/>
          <w:color w:val="000000"/>
          <w:szCs w:val="28"/>
          <w:lang w:val="vi-VN" w:eastAsia="vi-VN"/>
        </w:rPr>
        <w:t>ức thực hiện nghiêm túc và có</w:t>
      </w:r>
      <w:r w:rsidRPr="00434BC9">
        <w:rPr>
          <w:rFonts w:eastAsia="Times New Roman" w:cs="Times New Roman"/>
          <w:color w:val="000000"/>
          <w:szCs w:val="28"/>
          <w:lang w:val="vi-VN" w:eastAsia="vi-VN"/>
        </w:rPr>
        <w:t> chất lượng.</w:t>
      </w:r>
    </w:p>
    <w:p w:rsidR="00434BC9" w:rsidRPr="00434BC9" w:rsidRDefault="00434BC9" w:rsidP="00A30423">
      <w:pPr>
        <w:shd w:val="clear" w:color="auto" w:fill="FFFFFF"/>
        <w:spacing w:before="120" w:after="1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xml:space="preserve">          Các bậc cha mẹ học sinh cũng đã được nâng cao nhận thức và ý thức trách nhiệm của </w:t>
      </w:r>
      <w:r w:rsidR="00A064FA" w:rsidRPr="00025814">
        <w:rPr>
          <w:rFonts w:eastAsia="Times New Roman" w:cs="Times New Roman"/>
          <w:color w:val="000000"/>
          <w:szCs w:val="28"/>
          <w:lang w:val="vi-VN" w:eastAsia="vi-VN"/>
        </w:rPr>
        <w:t>mình</w:t>
      </w:r>
      <w:r w:rsidRPr="00434BC9">
        <w:rPr>
          <w:rFonts w:eastAsia="Times New Roman" w:cs="Times New Roman"/>
          <w:color w:val="000000"/>
          <w:szCs w:val="28"/>
          <w:lang w:val="vi-VN" w:eastAsia="vi-VN"/>
        </w:rPr>
        <w:t xml:space="preserve"> trong việc đảm bảo </w:t>
      </w:r>
      <w:r w:rsidR="00C82707" w:rsidRPr="00025814">
        <w:rPr>
          <w:rFonts w:eastAsia="Times New Roman" w:cs="Times New Roman"/>
          <w:color w:val="000000"/>
          <w:szCs w:val="28"/>
          <w:lang w:val="vi-VN" w:eastAsia="vi-VN"/>
        </w:rPr>
        <w:t>trật tự</w:t>
      </w:r>
      <w:r w:rsidR="0014099F">
        <w:rPr>
          <w:rFonts w:eastAsia="Times New Roman" w:cs="Times New Roman"/>
          <w:color w:val="000000"/>
          <w:szCs w:val="28"/>
          <w:lang w:eastAsia="vi-VN"/>
        </w:rPr>
        <w:t xml:space="preserve"> </w:t>
      </w:r>
      <w:r w:rsidR="00C82707">
        <w:rPr>
          <w:lang w:val="pt-BR"/>
        </w:rPr>
        <w:t xml:space="preserve">an toàn giao thông </w:t>
      </w:r>
      <w:r w:rsidRPr="00434BC9">
        <w:rPr>
          <w:rFonts w:eastAsia="Times New Roman" w:cs="Times New Roman"/>
          <w:color w:val="000000"/>
          <w:szCs w:val="28"/>
          <w:lang w:val="vi-VN" w:eastAsia="vi-VN"/>
        </w:rPr>
        <w:t>như</w:t>
      </w:r>
      <w:r w:rsidR="00A064FA" w:rsidRPr="00025814">
        <w:rPr>
          <w:rFonts w:eastAsia="Times New Roman" w:cs="Times New Roman"/>
          <w:color w:val="000000"/>
          <w:szCs w:val="28"/>
          <w:lang w:val="vi-VN" w:eastAsia="vi-VN"/>
        </w:rPr>
        <w:t>:</w:t>
      </w:r>
      <w:r w:rsidRPr="00434BC9">
        <w:rPr>
          <w:rFonts w:eastAsia="Times New Roman" w:cs="Times New Roman"/>
          <w:color w:val="000000"/>
          <w:szCs w:val="28"/>
          <w:lang w:val="vi-VN" w:eastAsia="vi-VN"/>
        </w:rPr>
        <w:t xml:space="preserve"> tham gia đưa đón con em có trật tự, cho con em đội mũ bảo hiểm khi tham gia giao thông, lựa chọn mũ bảo hiểm có chất lượng để sử dụng…</w:t>
      </w:r>
      <w:r w:rsidR="00A064FA" w:rsidRPr="00025814">
        <w:rPr>
          <w:rFonts w:eastAsia="Times New Roman" w:cs="Times New Roman"/>
          <w:color w:val="000000"/>
          <w:szCs w:val="28"/>
          <w:lang w:val="vi-VN" w:eastAsia="vi-VN"/>
        </w:rPr>
        <w:t>.</w:t>
      </w:r>
      <w:r w:rsidR="00A064FA" w:rsidRPr="00A064FA">
        <w:rPr>
          <w:rFonts w:eastAsia="Times New Roman" w:cs="Times New Roman"/>
          <w:color w:val="000000"/>
          <w:szCs w:val="28"/>
          <w:lang w:val="vi-VN" w:eastAsia="vi-VN"/>
        </w:rPr>
        <w:t xml:space="preserve"> </w:t>
      </w:r>
      <w:r w:rsidR="00A064FA" w:rsidRPr="00025814">
        <w:rPr>
          <w:rFonts w:eastAsia="Times New Roman" w:cs="Times New Roman"/>
          <w:color w:val="000000"/>
          <w:szCs w:val="28"/>
          <w:lang w:val="vi-VN" w:eastAsia="vi-VN"/>
        </w:rPr>
        <w:t xml:space="preserve">Kết quả: </w:t>
      </w:r>
      <w:r w:rsidR="00A064FA" w:rsidRPr="00434BC9">
        <w:rPr>
          <w:rFonts w:eastAsia="Times New Roman" w:cs="Times New Roman"/>
          <w:color w:val="000000"/>
          <w:szCs w:val="28"/>
          <w:lang w:val="vi-VN" w:eastAsia="vi-VN"/>
        </w:rPr>
        <w:t xml:space="preserve">Không còn tình trạng học sinh không đội mũ bảo hiểm khi tham gia giao thông bằng xe mô tô, xe gắn </w:t>
      </w:r>
      <w:r w:rsidR="00A064FA">
        <w:rPr>
          <w:rFonts w:eastAsia="Times New Roman" w:cs="Times New Roman"/>
          <w:color w:val="000000"/>
          <w:szCs w:val="28"/>
          <w:lang w:val="vi-VN" w:eastAsia="vi-VN"/>
        </w:rPr>
        <w:t>máy</w:t>
      </w:r>
      <w:r w:rsidR="00A064FA" w:rsidRPr="00434BC9">
        <w:rPr>
          <w:rFonts w:eastAsia="Times New Roman" w:cs="Times New Roman"/>
          <w:color w:val="000000"/>
          <w:szCs w:val="28"/>
          <w:lang w:val="vi-VN" w:eastAsia="vi-VN"/>
        </w:rPr>
        <w:t>; điều khiển xe đạp điện, xe máy điện an toàn.</w:t>
      </w:r>
    </w:p>
    <w:p w:rsidR="00434BC9" w:rsidRPr="00025814" w:rsidRDefault="00633A4B" w:rsidP="003102E2">
      <w:pPr>
        <w:shd w:val="clear" w:color="auto" w:fill="FFFFFF"/>
        <w:spacing w:before="120" w:after="120"/>
        <w:ind w:firstLine="720"/>
        <w:jc w:val="both"/>
        <w:rPr>
          <w:rFonts w:eastAsia="Times New Roman" w:cs="Times New Roman"/>
          <w:color w:val="000000"/>
          <w:szCs w:val="28"/>
          <w:lang w:val="vi-VN" w:eastAsia="vi-VN"/>
        </w:rPr>
      </w:pPr>
      <w:r>
        <w:rPr>
          <w:rFonts w:eastAsia="Times New Roman" w:cs="Times New Roman"/>
          <w:color w:val="000000"/>
          <w:szCs w:val="28"/>
          <w:lang w:val="vi-VN" w:eastAsia="vi-VN"/>
        </w:rPr>
        <w:t xml:space="preserve">Tình hình </w:t>
      </w:r>
      <w:r w:rsidR="00C82707" w:rsidRPr="00025814">
        <w:rPr>
          <w:rFonts w:eastAsia="Times New Roman" w:cs="Times New Roman"/>
          <w:color w:val="000000"/>
          <w:szCs w:val="28"/>
          <w:lang w:val="vi-VN" w:eastAsia="vi-VN"/>
        </w:rPr>
        <w:t>trật tự</w:t>
      </w:r>
      <w:r w:rsidR="008F520D">
        <w:rPr>
          <w:rFonts w:eastAsia="Times New Roman" w:cs="Times New Roman"/>
          <w:color w:val="000000"/>
          <w:szCs w:val="28"/>
          <w:lang w:eastAsia="vi-VN"/>
        </w:rPr>
        <w:t xml:space="preserve"> </w:t>
      </w:r>
      <w:r w:rsidR="00C82707">
        <w:rPr>
          <w:lang w:val="pt-BR"/>
        </w:rPr>
        <w:t xml:space="preserve">an toàn giao thông </w:t>
      </w:r>
      <w:r w:rsidR="008F520D">
        <w:rPr>
          <w:lang w:val="pt-BR"/>
        </w:rPr>
        <w:t xml:space="preserve">trước cổng trường </w:t>
      </w:r>
      <w:r w:rsidR="00434BC9" w:rsidRPr="00434BC9">
        <w:rPr>
          <w:rFonts w:eastAsia="Times New Roman" w:cs="Times New Roman"/>
          <w:color w:val="000000"/>
          <w:szCs w:val="28"/>
          <w:lang w:val="vi-VN" w:eastAsia="vi-VN"/>
        </w:rPr>
        <w:t>được đảm bảo tốt</w:t>
      </w:r>
      <w:r w:rsidRPr="00633A4B">
        <w:rPr>
          <w:rFonts w:eastAsia="Times New Roman" w:cs="Times New Roman"/>
          <w:color w:val="000000"/>
          <w:szCs w:val="28"/>
          <w:lang w:val="vi-VN" w:eastAsia="vi-VN"/>
        </w:rPr>
        <w:t>, k</w:t>
      </w:r>
      <w:r w:rsidR="00434BC9" w:rsidRPr="00434BC9">
        <w:rPr>
          <w:rFonts w:eastAsia="Times New Roman" w:cs="Times New Roman"/>
          <w:color w:val="000000"/>
          <w:szCs w:val="28"/>
          <w:lang w:val="vi-VN" w:eastAsia="vi-VN"/>
        </w:rPr>
        <w:t>hông có trường hợp giáo viên, học sinh vi phạm các quy định về an toàn giao thông.</w:t>
      </w:r>
    </w:p>
    <w:p w:rsidR="00A064FA" w:rsidRPr="00025814" w:rsidRDefault="00A064FA" w:rsidP="00A30423">
      <w:pPr>
        <w:shd w:val="clear" w:color="auto" w:fill="FFFFFF"/>
        <w:spacing w:before="120" w:after="120"/>
        <w:ind w:firstLine="720"/>
        <w:jc w:val="both"/>
        <w:rPr>
          <w:rFonts w:eastAsia="Times New Roman" w:cs="Times New Roman"/>
          <w:color w:val="000000"/>
          <w:szCs w:val="28"/>
          <w:lang w:val="vi-VN" w:eastAsia="vi-VN"/>
        </w:rPr>
      </w:pPr>
      <w:r w:rsidRPr="00434BC9">
        <w:rPr>
          <w:rFonts w:eastAsia="Times New Roman" w:cs="Times New Roman"/>
          <w:i/>
          <w:iCs/>
          <w:color w:val="000000"/>
          <w:szCs w:val="28"/>
          <w:lang w:val="vi-VN" w:eastAsia="vi-VN"/>
        </w:rPr>
        <w:t> </w:t>
      </w:r>
      <w:r w:rsidRPr="00434BC9">
        <w:rPr>
          <w:rFonts w:eastAsia="Times New Roman" w:cs="Times New Roman"/>
          <w:color w:val="000000"/>
          <w:szCs w:val="28"/>
          <w:lang w:val="vi-VN" w:eastAsia="vi-VN"/>
        </w:rPr>
        <w:t xml:space="preserve">Trong </w:t>
      </w:r>
      <w:r w:rsidRPr="00025814">
        <w:rPr>
          <w:rFonts w:eastAsia="Times New Roman" w:cs="Times New Roman"/>
          <w:color w:val="000000"/>
          <w:szCs w:val="28"/>
          <w:lang w:val="vi-VN" w:eastAsia="vi-VN"/>
        </w:rPr>
        <w:t>6 tháng đầu năm</w:t>
      </w:r>
      <w:r w:rsidRPr="00434BC9">
        <w:rPr>
          <w:rFonts w:eastAsia="Times New Roman" w:cs="Times New Roman"/>
          <w:color w:val="000000"/>
          <w:szCs w:val="28"/>
          <w:lang w:val="vi-VN" w:eastAsia="vi-VN"/>
        </w:rPr>
        <w:t>, nhà trường không có vụ tai nạn giao thông nào xảy ra.</w:t>
      </w:r>
      <w:r w:rsidRPr="00434BC9">
        <w:rPr>
          <w:rFonts w:eastAsia="Times New Roman" w:cs="Times New Roman"/>
          <w:i/>
          <w:iCs/>
          <w:color w:val="000000"/>
          <w:szCs w:val="28"/>
          <w:lang w:val="vi-VN" w:eastAsia="vi-VN"/>
        </w:rPr>
        <w:t>       </w:t>
      </w:r>
    </w:p>
    <w:p w:rsidR="00434BC9" w:rsidRPr="00434BC9" w:rsidRDefault="00434BC9" w:rsidP="00A30423">
      <w:pPr>
        <w:shd w:val="clear" w:color="auto" w:fill="FFFFFF"/>
        <w:spacing w:before="120" w:after="120"/>
        <w:jc w:val="both"/>
        <w:rPr>
          <w:rFonts w:eastAsia="Times New Roman" w:cs="Times New Roman"/>
          <w:color w:val="000000"/>
          <w:szCs w:val="28"/>
          <w:lang w:val="vi-VN" w:eastAsia="vi-VN"/>
        </w:rPr>
      </w:pPr>
      <w:r w:rsidRPr="00434BC9">
        <w:rPr>
          <w:rFonts w:eastAsia="Times New Roman" w:cs="Times New Roman"/>
          <w:color w:val="000000"/>
          <w:szCs w:val="28"/>
          <w:lang w:val="vi-VN" w:eastAsia="vi-VN"/>
        </w:rPr>
        <w:t>          </w:t>
      </w:r>
      <w:r w:rsidR="00A064FA" w:rsidRPr="00025814">
        <w:rPr>
          <w:rFonts w:eastAsia="Times New Roman" w:cs="Times New Roman"/>
          <w:b/>
          <w:color w:val="000000"/>
          <w:szCs w:val="28"/>
          <w:lang w:val="vi-VN" w:eastAsia="vi-VN"/>
        </w:rPr>
        <w:t>3</w:t>
      </w:r>
      <w:r w:rsidRPr="00A064FA">
        <w:rPr>
          <w:rFonts w:eastAsia="Times New Roman" w:cs="Times New Roman"/>
          <w:b/>
          <w:bCs/>
          <w:color w:val="000000"/>
          <w:szCs w:val="28"/>
          <w:lang w:val="vi-VN" w:eastAsia="vi-VN"/>
        </w:rPr>
        <w:t>.</w:t>
      </w:r>
      <w:r w:rsidRPr="00434BC9">
        <w:rPr>
          <w:rFonts w:eastAsia="Times New Roman" w:cs="Times New Roman"/>
          <w:b/>
          <w:bCs/>
          <w:color w:val="000000"/>
          <w:szCs w:val="28"/>
          <w:lang w:val="vi-VN" w:eastAsia="vi-VN"/>
        </w:rPr>
        <w:t xml:space="preserve"> </w:t>
      </w:r>
      <w:proofErr w:type="spellStart"/>
      <w:r w:rsidR="0014099F">
        <w:rPr>
          <w:rFonts w:eastAsia="Times New Roman" w:cs="Times New Roman"/>
          <w:b/>
          <w:bCs/>
          <w:color w:val="000000"/>
          <w:szCs w:val="28"/>
          <w:lang w:eastAsia="vi-VN"/>
        </w:rPr>
        <w:t>Thuận</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lợi</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khó</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khăn</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kiến</w:t>
      </w:r>
      <w:proofErr w:type="spellEnd"/>
      <w:r w:rsidR="0014099F">
        <w:rPr>
          <w:rFonts w:eastAsia="Times New Roman" w:cs="Times New Roman"/>
          <w:b/>
          <w:bCs/>
          <w:color w:val="000000"/>
          <w:szCs w:val="28"/>
          <w:lang w:eastAsia="vi-VN"/>
        </w:rPr>
        <w:t xml:space="preserve"> </w:t>
      </w:r>
      <w:proofErr w:type="spellStart"/>
      <w:r w:rsidR="0014099F">
        <w:rPr>
          <w:rFonts w:eastAsia="Times New Roman" w:cs="Times New Roman"/>
          <w:b/>
          <w:bCs/>
          <w:color w:val="000000"/>
          <w:szCs w:val="28"/>
          <w:lang w:eastAsia="vi-VN"/>
        </w:rPr>
        <w:t>nghị</w:t>
      </w:r>
      <w:proofErr w:type="spellEnd"/>
      <w:r w:rsidRPr="00434BC9">
        <w:rPr>
          <w:rFonts w:eastAsia="Times New Roman" w:cs="Times New Roman"/>
          <w:b/>
          <w:bCs/>
          <w:color w:val="000000"/>
          <w:szCs w:val="28"/>
          <w:lang w:val="vi-VN" w:eastAsia="vi-VN"/>
        </w:rPr>
        <w:t>.</w:t>
      </w:r>
    </w:p>
    <w:p w:rsidR="003102E2" w:rsidRDefault="003102E2" w:rsidP="00A30423">
      <w:pPr>
        <w:shd w:val="clear" w:color="auto" w:fill="FFFFFF"/>
        <w:spacing w:before="120" w:after="120"/>
        <w:ind w:firstLine="720"/>
        <w:jc w:val="both"/>
        <w:rPr>
          <w:rFonts w:eastAsia="Times New Roman" w:cs="Times New Roman"/>
          <w:b/>
          <w:bCs/>
          <w:color w:val="000000"/>
          <w:szCs w:val="28"/>
          <w:lang w:eastAsia="vi-VN"/>
        </w:rPr>
      </w:pPr>
      <w:proofErr w:type="spellStart"/>
      <w:r>
        <w:rPr>
          <w:rFonts w:eastAsia="Times New Roman" w:cs="Times New Roman"/>
          <w:b/>
          <w:bCs/>
          <w:color w:val="000000"/>
          <w:szCs w:val="28"/>
          <w:lang w:eastAsia="vi-VN"/>
        </w:rPr>
        <w:t>Thuận</w:t>
      </w:r>
      <w:proofErr w:type="spellEnd"/>
      <w:r>
        <w:rPr>
          <w:rFonts w:eastAsia="Times New Roman" w:cs="Times New Roman"/>
          <w:b/>
          <w:bCs/>
          <w:color w:val="000000"/>
          <w:szCs w:val="28"/>
          <w:lang w:eastAsia="vi-VN"/>
        </w:rPr>
        <w:t xml:space="preserve"> </w:t>
      </w:r>
      <w:proofErr w:type="spellStart"/>
      <w:r>
        <w:rPr>
          <w:rFonts w:eastAsia="Times New Roman" w:cs="Times New Roman"/>
          <w:b/>
          <w:bCs/>
          <w:color w:val="000000"/>
          <w:szCs w:val="28"/>
          <w:lang w:eastAsia="vi-VN"/>
        </w:rPr>
        <w:t>lợi</w:t>
      </w:r>
      <w:proofErr w:type="spellEnd"/>
      <w:r w:rsidR="00776A9B">
        <w:rPr>
          <w:rFonts w:eastAsia="Times New Roman" w:cs="Times New Roman"/>
          <w:b/>
          <w:bCs/>
          <w:color w:val="000000"/>
          <w:szCs w:val="28"/>
          <w:lang w:eastAsia="vi-VN"/>
        </w:rPr>
        <w:t xml:space="preserve">: </w:t>
      </w:r>
    </w:p>
    <w:p w:rsidR="00776A9B" w:rsidRPr="00776A9B" w:rsidRDefault="00776A9B" w:rsidP="00735C1C">
      <w:pPr>
        <w:pStyle w:val="NormalWeb"/>
        <w:spacing w:before="0" w:beforeAutospacing="0" w:after="240" w:afterAutospacing="0"/>
        <w:ind w:firstLine="720"/>
        <w:jc w:val="both"/>
        <w:rPr>
          <w:color w:val="000000"/>
          <w:sz w:val="28"/>
          <w:szCs w:val="28"/>
          <w:lang w:val="en-US"/>
        </w:rPr>
      </w:pPr>
      <w:r w:rsidRPr="00776A9B">
        <w:rPr>
          <w:color w:val="000000"/>
          <w:sz w:val="28"/>
          <w:szCs w:val="28"/>
        </w:rPr>
        <w:t>Được sự quan tâm lãnh đạo, chỉ đạo, phối hợp của lãnh đạo Đảng, Chính quyền, các Ban ngành đoàn thể địa phương.</w:t>
      </w:r>
    </w:p>
    <w:p w:rsidR="00735C1C" w:rsidRDefault="00776A9B" w:rsidP="00735C1C">
      <w:pPr>
        <w:pStyle w:val="NormalWeb"/>
        <w:spacing w:before="0" w:beforeAutospacing="0" w:after="0" w:afterAutospacing="0"/>
        <w:ind w:firstLine="720"/>
        <w:jc w:val="both"/>
        <w:rPr>
          <w:color w:val="000000"/>
          <w:sz w:val="28"/>
          <w:szCs w:val="28"/>
          <w:lang w:val="en-US"/>
        </w:rPr>
      </w:pPr>
      <w:r w:rsidRPr="00776A9B">
        <w:rPr>
          <w:color w:val="000000"/>
          <w:sz w:val="28"/>
          <w:szCs w:val="28"/>
        </w:rPr>
        <w:t>Cán bộ quản lí nhà trường luôn quan tâm đến công tác giáo dục. Cán bộ, giáo viên, nhân viên đều có ý thức và tinh thần trách nhiệm đối với công tác tuyên truyền, giáo dục ATGT trong nhà trường.</w:t>
      </w:r>
    </w:p>
    <w:p w:rsidR="00776A9B" w:rsidRPr="00776A9B" w:rsidRDefault="00776A9B" w:rsidP="00735C1C">
      <w:pPr>
        <w:pStyle w:val="NormalWeb"/>
        <w:spacing w:after="0" w:afterAutospacing="0"/>
        <w:ind w:firstLine="720"/>
        <w:jc w:val="both"/>
        <w:rPr>
          <w:color w:val="000000"/>
          <w:sz w:val="28"/>
          <w:szCs w:val="28"/>
        </w:rPr>
      </w:pPr>
      <w:r w:rsidRPr="00776A9B">
        <w:rPr>
          <w:color w:val="000000"/>
          <w:sz w:val="28"/>
          <w:szCs w:val="28"/>
        </w:rPr>
        <w:t>Đa số cha mẹ học sinh quan tâm và thường xuyên phối hợp, chăm lo đến các hoạt động của nhà trường, nhất là chấp hành nghiêm chỉnh Luật giao thông đường bộ.</w:t>
      </w:r>
    </w:p>
    <w:p w:rsidR="00776A9B" w:rsidRPr="00735C1C" w:rsidRDefault="00776A9B" w:rsidP="00A30423">
      <w:pPr>
        <w:shd w:val="clear" w:color="auto" w:fill="FFFFFF"/>
        <w:spacing w:before="120" w:after="120"/>
        <w:ind w:firstLine="720"/>
        <w:jc w:val="both"/>
        <w:rPr>
          <w:rFonts w:eastAsia="Times New Roman" w:cs="Times New Roman"/>
          <w:b/>
          <w:bCs/>
          <w:color w:val="000000"/>
          <w:szCs w:val="28"/>
          <w:lang w:eastAsia="vi-VN"/>
        </w:rPr>
      </w:pPr>
      <w:proofErr w:type="spellStart"/>
      <w:r w:rsidRPr="00735C1C">
        <w:rPr>
          <w:rFonts w:eastAsia="Times New Roman" w:cs="Times New Roman"/>
          <w:b/>
          <w:bCs/>
          <w:color w:val="000000"/>
          <w:szCs w:val="28"/>
          <w:lang w:eastAsia="vi-VN"/>
        </w:rPr>
        <w:t>Khó</w:t>
      </w:r>
      <w:proofErr w:type="spellEnd"/>
      <w:r w:rsidRPr="00735C1C">
        <w:rPr>
          <w:rFonts w:eastAsia="Times New Roman" w:cs="Times New Roman"/>
          <w:b/>
          <w:bCs/>
          <w:color w:val="000000"/>
          <w:szCs w:val="28"/>
          <w:lang w:eastAsia="vi-VN"/>
        </w:rPr>
        <w:t xml:space="preserve"> </w:t>
      </w:r>
      <w:proofErr w:type="spellStart"/>
      <w:r w:rsidRPr="00735C1C">
        <w:rPr>
          <w:rFonts w:eastAsia="Times New Roman" w:cs="Times New Roman"/>
          <w:b/>
          <w:bCs/>
          <w:color w:val="000000"/>
          <w:szCs w:val="28"/>
          <w:lang w:eastAsia="vi-VN"/>
        </w:rPr>
        <w:t>khăn</w:t>
      </w:r>
      <w:proofErr w:type="spellEnd"/>
      <w:r w:rsidRPr="00735C1C">
        <w:rPr>
          <w:rFonts w:eastAsia="Times New Roman" w:cs="Times New Roman"/>
          <w:b/>
          <w:bCs/>
          <w:color w:val="000000"/>
          <w:szCs w:val="28"/>
          <w:lang w:eastAsia="vi-VN"/>
        </w:rPr>
        <w:t>:</w:t>
      </w:r>
    </w:p>
    <w:p w:rsidR="00776A9B" w:rsidRPr="00735C1C" w:rsidRDefault="00776A9B" w:rsidP="00A30423">
      <w:pPr>
        <w:shd w:val="clear" w:color="auto" w:fill="FFFFFF"/>
        <w:spacing w:before="120" w:after="120"/>
        <w:ind w:firstLine="720"/>
        <w:jc w:val="both"/>
        <w:rPr>
          <w:rFonts w:eastAsia="Times New Roman" w:cs="Times New Roman"/>
          <w:color w:val="000000"/>
          <w:szCs w:val="28"/>
          <w:lang w:eastAsia="vi-VN"/>
        </w:rPr>
      </w:pPr>
      <w:proofErr w:type="spellStart"/>
      <w:r w:rsidRPr="00735C1C">
        <w:rPr>
          <w:color w:val="000000"/>
          <w:szCs w:val="28"/>
        </w:rPr>
        <w:t>Trường</w:t>
      </w:r>
      <w:proofErr w:type="spellEnd"/>
      <w:r w:rsidRPr="00735C1C">
        <w:rPr>
          <w:color w:val="000000"/>
          <w:szCs w:val="28"/>
        </w:rPr>
        <w:t xml:space="preserve"> </w:t>
      </w:r>
      <w:proofErr w:type="spellStart"/>
      <w:r w:rsidRPr="00735C1C">
        <w:rPr>
          <w:color w:val="000000"/>
          <w:szCs w:val="28"/>
        </w:rPr>
        <w:t>Tiểu</w:t>
      </w:r>
      <w:proofErr w:type="spellEnd"/>
      <w:r w:rsidRPr="00735C1C">
        <w:rPr>
          <w:color w:val="000000"/>
          <w:szCs w:val="28"/>
        </w:rPr>
        <w:t xml:space="preserve"> </w:t>
      </w:r>
      <w:proofErr w:type="spellStart"/>
      <w:r w:rsidRPr="00735C1C">
        <w:rPr>
          <w:color w:val="000000"/>
          <w:szCs w:val="28"/>
        </w:rPr>
        <w:t>học</w:t>
      </w:r>
      <w:proofErr w:type="spellEnd"/>
      <w:r w:rsidRPr="00735C1C">
        <w:rPr>
          <w:color w:val="000000"/>
          <w:szCs w:val="28"/>
        </w:rPr>
        <w:t xml:space="preserve"> </w:t>
      </w:r>
      <w:proofErr w:type="spellStart"/>
      <w:r w:rsidRPr="00735C1C">
        <w:rPr>
          <w:color w:val="000000"/>
          <w:szCs w:val="28"/>
        </w:rPr>
        <w:t>Tân</w:t>
      </w:r>
      <w:proofErr w:type="spellEnd"/>
      <w:r w:rsidRPr="00735C1C">
        <w:rPr>
          <w:color w:val="000000"/>
          <w:szCs w:val="28"/>
        </w:rPr>
        <w:t xml:space="preserve"> Long </w:t>
      </w:r>
      <w:proofErr w:type="spellStart"/>
      <w:r w:rsidRPr="00735C1C">
        <w:rPr>
          <w:color w:val="000000"/>
          <w:szCs w:val="28"/>
        </w:rPr>
        <w:t>nằm</w:t>
      </w:r>
      <w:proofErr w:type="spellEnd"/>
      <w:r w:rsidRPr="00735C1C">
        <w:rPr>
          <w:color w:val="000000"/>
          <w:szCs w:val="28"/>
        </w:rPr>
        <w:t xml:space="preserve"> </w:t>
      </w:r>
      <w:proofErr w:type="spellStart"/>
      <w:r w:rsidRPr="00735C1C">
        <w:rPr>
          <w:color w:val="000000"/>
          <w:szCs w:val="28"/>
        </w:rPr>
        <w:t>trên</w:t>
      </w:r>
      <w:proofErr w:type="spellEnd"/>
      <w:r w:rsidRPr="00735C1C">
        <w:rPr>
          <w:color w:val="000000"/>
          <w:szCs w:val="28"/>
        </w:rPr>
        <w:t xml:space="preserve"> </w:t>
      </w:r>
      <w:proofErr w:type="spellStart"/>
      <w:r w:rsidRPr="00735C1C">
        <w:rPr>
          <w:color w:val="000000"/>
          <w:szCs w:val="28"/>
        </w:rPr>
        <w:t>trục</w:t>
      </w:r>
      <w:proofErr w:type="spellEnd"/>
      <w:r w:rsidRPr="00735C1C">
        <w:rPr>
          <w:color w:val="000000"/>
          <w:szCs w:val="28"/>
        </w:rPr>
        <w:t xml:space="preserve"> </w:t>
      </w:r>
      <w:proofErr w:type="spellStart"/>
      <w:r w:rsidRPr="00735C1C">
        <w:rPr>
          <w:color w:val="000000"/>
          <w:szCs w:val="28"/>
        </w:rPr>
        <w:t>lộ</w:t>
      </w:r>
      <w:proofErr w:type="spellEnd"/>
      <w:r w:rsidRPr="00735C1C">
        <w:rPr>
          <w:color w:val="000000"/>
          <w:szCs w:val="28"/>
        </w:rPr>
        <w:t xml:space="preserve"> </w:t>
      </w:r>
      <w:proofErr w:type="spellStart"/>
      <w:r w:rsidR="00735C1C" w:rsidRPr="00735C1C">
        <w:rPr>
          <w:color w:val="000000"/>
          <w:szCs w:val="28"/>
        </w:rPr>
        <w:t>chính</w:t>
      </w:r>
      <w:proofErr w:type="spellEnd"/>
      <w:r w:rsidR="00735C1C" w:rsidRPr="00735C1C">
        <w:rPr>
          <w:color w:val="000000"/>
          <w:szCs w:val="28"/>
        </w:rPr>
        <w:t xml:space="preserve"> </w:t>
      </w:r>
      <w:proofErr w:type="spellStart"/>
      <w:r w:rsidR="002F4D3F">
        <w:rPr>
          <w:color w:val="000000"/>
          <w:szCs w:val="28"/>
        </w:rPr>
        <w:t>gần</w:t>
      </w:r>
      <w:proofErr w:type="spellEnd"/>
      <w:r w:rsidR="00735C1C" w:rsidRPr="00735C1C">
        <w:rPr>
          <w:color w:val="000000"/>
          <w:szCs w:val="28"/>
        </w:rPr>
        <w:t xml:space="preserve"> </w:t>
      </w:r>
      <w:proofErr w:type="spellStart"/>
      <w:r w:rsidR="00735C1C" w:rsidRPr="00735C1C">
        <w:rPr>
          <w:color w:val="000000"/>
          <w:szCs w:val="28"/>
        </w:rPr>
        <w:t>trung</w:t>
      </w:r>
      <w:proofErr w:type="spellEnd"/>
      <w:r w:rsidR="00735C1C" w:rsidRPr="00735C1C">
        <w:rPr>
          <w:color w:val="000000"/>
          <w:szCs w:val="28"/>
        </w:rPr>
        <w:t xml:space="preserve"> </w:t>
      </w:r>
      <w:proofErr w:type="spellStart"/>
      <w:r w:rsidR="00735C1C" w:rsidRPr="00735C1C">
        <w:rPr>
          <w:color w:val="000000"/>
          <w:szCs w:val="28"/>
        </w:rPr>
        <w:t>tâm</w:t>
      </w:r>
      <w:proofErr w:type="spellEnd"/>
      <w:r w:rsidR="00735C1C" w:rsidRPr="00735C1C">
        <w:rPr>
          <w:color w:val="000000"/>
          <w:szCs w:val="28"/>
        </w:rPr>
        <w:t xml:space="preserve"> </w:t>
      </w:r>
      <w:proofErr w:type="spellStart"/>
      <w:r w:rsidR="00735C1C" w:rsidRPr="00735C1C">
        <w:rPr>
          <w:color w:val="000000"/>
          <w:szCs w:val="28"/>
        </w:rPr>
        <w:t>xã</w:t>
      </w:r>
      <w:proofErr w:type="spellEnd"/>
      <w:r w:rsidR="00735C1C" w:rsidRPr="00735C1C">
        <w:rPr>
          <w:color w:val="000000"/>
          <w:szCs w:val="28"/>
        </w:rPr>
        <w:t xml:space="preserve">, </w:t>
      </w:r>
      <w:proofErr w:type="spellStart"/>
      <w:r w:rsidR="00735C1C" w:rsidRPr="00735C1C">
        <w:rPr>
          <w:color w:val="000000"/>
          <w:szCs w:val="28"/>
        </w:rPr>
        <w:t>dân</w:t>
      </w:r>
      <w:proofErr w:type="spellEnd"/>
      <w:r w:rsidR="00735C1C" w:rsidRPr="00735C1C">
        <w:rPr>
          <w:color w:val="000000"/>
          <w:szCs w:val="28"/>
        </w:rPr>
        <w:t xml:space="preserve"> </w:t>
      </w:r>
      <w:proofErr w:type="spellStart"/>
      <w:r w:rsidR="00735C1C" w:rsidRPr="00735C1C">
        <w:rPr>
          <w:color w:val="000000"/>
          <w:szCs w:val="28"/>
        </w:rPr>
        <w:t>cư</w:t>
      </w:r>
      <w:proofErr w:type="spellEnd"/>
      <w:r w:rsidR="00735C1C" w:rsidRPr="00735C1C">
        <w:rPr>
          <w:color w:val="000000"/>
          <w:szCs w:val="28"/>
        </w:rPr>
        <w:t xml:space="preserve"> </w:t>
      </w:r>
      <w:proofErr w:type="spellStart"/>
      <w:r w:rsidR="00735C1C" w:rsidRPr="00735C1C">
        <w:rPr>
          <w:color w:val="000000"/>
          <w:szCs w:val="28"/>
        </w:rPr>
        <w:t>đông</w:t>
      </w:r>
      <w:proofErr w:type="spellEnd"/>
      <w:r w:rsidR="00735C1C" w:rsidRPr="00735C1C">
        <w:rPr>
          <w:color w:val="000000"/>
          <w:szCs w:val="28"/>
        </w:rPr>
        <w:t xml:space="preserve"> </w:t>
      </w:r>
      <w:proofErr w:type="spellStart"/>
      <w:r w:rsidR="00735C1C" w:rsidRPr="00735C1C">
        <w:rPr>
          <w:color w:val="000000"/>
          <w:szCs w:val="28"/>
        </w:rPr>
        <w:t>đúc</w:t>
      </w:r>
      <w:proofErr w:type="spellEnd"/>
      <w:r w:rsidR="00735C1C" w:rsidRPr="00735C1C">
        <w:rPr>
          <w:color w:val="000000"/>
          <w:szCs w:val="28"/>
        </w:rPr>
        <w:t xml:space="preserve">, </w:t>
      </w:r>
      <w:proofErr w:type="spellStart"/>
      <w:r w:rsidR="00735C1C" w:rsidRPr="00735C1C">
        <w:rPr>
          <w:color w:val="000000"/>
          <w:szCs w:val="28"/>
        </w:rPr>
        <w:t>nhiều</w:t>
      </w:r>
      <w:proofErr w:type="spellEnd"/>
      <w:r w:rsidR="00735C1C" w:rsidRPr="00735C1C">
        <w:rPr>
          <w:color w:val="000000"/>
          <w:szCs w:val="28"/>
        </w:rPr>
        <w:t xml:space="preserve"> </w:t>
      </w:r>
      <w:proofErr w:type="spellStart"/>
      <w:r w:rsidRPr="00735C1C">
        <w:rPr>
          <w:color w:val="000000"/>
          <w:szCs w:val="28"/>
        </w:rPr>
        <w:t>phương</w:t>
      </w:r>
      <w:proofErr w:type="spellEnd"/>
      <w:r w:rsidRPr="00735C1C">
        <w:rPr>
          <w:color w:val="000000"/>
          <w:szCs w:val="28"/>
        </w:rPr>
        <w:t xml:space="preserve"> </w:t>
      </w:r>
      <w:proofErr w:type="spellStart"/>
      <w:r w:rsidRPr="00735C1C">
        <w:rPr>
          <w:color w:val="000000"/>
          <w:szCs w:val="28"/>
        </w:rPr>
        <w:t>tiện</w:t>
      </w:r>
      <w:proofErr w:type="spellEnd"/>
      <w:r w:rsidRPr="00735C1C">
        <w:rPr>
          <w:color w:val="000000"/>
          <w:szCs w:val="28"/>
        </w:rPr>
        <w:t xml:space="preserve"> </w:t>
      </w:r>
      <w:proofErr w:type="spellStart"/>
      <w:r w:rsidRPr="00735C1C">
        <w:rPr>
          <w:color w:val="000000"/>
          <w:szCs w:val="28"/>
        </w:rPr>
        <w:t>giao</w:t>
      </w:r>
      <w:proofErr w:type="spellEnd"/>
      <w:r w:rsidRPr="00735C1C">
        <w:rPr>
          <w:color w:val="000000"/>
          <w:szCs w:val="28"/>
        </w:rPr>
        <w:t xml:space="preserve"> </w:t>
      </w:r>
      <w:proofErr w:type="spellStart"/>
      <w:r w:rsidRPr="00735C1C">
        <w:rPr>
          <w:color w:val="000000"/>
          <w:szCs w:val="28"/>
        </w:rPr>
        <w:t>thông</w:t>
      </w:r>
      <w:proofErr w:type="spellEnd"/>
      <w:r w:rsidRPr="00735C1C">
        <w:rPr>
          <w:color w:val="000000"/>
          <w:szCs w:val="28"/>
        </w:rPr>
        <w:t xml:space="preserve"> qua </w:t>
      </w:r>
      <w:proofErr w:type="spellStart"/>
      <w:r w:rsidRPr="00735C1C">
        <w:rPr>
          <w:color w:val="000000"/>
          <w:szCs w:val="28"/>
        </w:rPr>
        <w:t>lại</w:t>
      </w:r>
      <w:proofErr w:type="spellEnd"/>
      <w:r w:rsidR="00735C1C" w:rsidRPr="00735C1C">
        <w:rPr>
          <w:color w:val="000000"/>
          <w:szCs w:val="28"/>
        </w:rPr>
        <w:t xml:space="preserve"> </w:t>
      </w:r>
      <w:proofErr w:type="spellStart"/>
      <w:r w:rsidR="00735C1C" w:rsidRPr="00735C1C">
        <w:rPr>
          <w:color w:val="000000"/>
          <w:szCs w:val="28"/>
        </w:rPr>
        <w:t>nên</w:t>
      </w:r>
      <w:proofErr w:type="spellEnd"/>
      <w:r w:rsidR="00735C1C" w:rsidRPr="00735C1C">
        <w:rPr>
          <w:color w:val="000000"/>
          <w:szCs w:val="28"/>
        </w:rPr>
        <w:t xml:space="preserve"> </w:t>
      </w:r>
      <w:proofErr w:type="spellStart"/>
      <w:r w:rsidR="00735C1C" w:rsidRPr="00735C1C">
        <w:rPr>
          <w:color w:val="000000"/>
          <w:szCs w:val="28"/>
        </w:rPr>
        <w:t>thường</w:t>
      </w:r>
      <w:proofErr w:type="spellEnd"/>
      <w:r w:rsidR="00735C1C" w:rsidRPr="00735C1C">
        <w:rPr>
          <w:color w:val="000000"/>
          <w:szCs w:val="28"/>
        </w:rPr>
        <w:t xml:space="preserve"> </w:t>
      </w:r>
      <w:proofErr w:type="spellStart"/>
      <w:r w:rsidR="00735C1C" w:rsidRPr="00735C1C">
        <w:rPr>
          <w:color w:val="000000"/>
          <w:szCs w:val="28"/>
        </w:rPr>
        <w:t>bị</w:t>
      </w:r>
      <w:proofErr w:type="spellEnd"/>
      <w:r w:rsidR="00735C1C" w:rsidRPr="00735C1C">
        <w:rPr>
          <w:color w:val="000000"/>
          <w:szCs w:val="28"/>
        </w:rPr>
        <w:t xml:space="preserve"> </w:t>
      </w:r>
      <w:proofErr w:type="spellStart"/>
      <w:r w:rsidR="00735C1C" w:rsidRPr="00735C1C">
        <w:rPr>
          <w:color w:val="000000"/>
          <w:szCs w:val="28"/>
        </w:rPr>
        <w:t>ùn</w:t>
      </w:r>
      <w:proofErr w:type="spellEnd"/>
      <w:r w:rsidR="00735C1C" w:rsidRPr="00735C1C">
        <w:rPr>
          <w:color w:val="000000"/>
          <w:szCs w:val="28"/>
        </w:rPr>
        <w:t xml:space="preserve"> </w:t>
      </w:r>
      <w:proofErr w:type="spellStart"/>
      <w:r w:rsidR="00735C1C" w:rsidRPr="00735C1C">
        <w:rPr>
          <w:color w:val="000000"/>
          <w:szCs w:val="28"/>
        </w:rPr>
        <w:t>tắc</w:t>
      </w:r>
      <w:proofErr w:type="spellEnd"/>
      <w:r w:rsidR="00735C1C" w:rsidRPr="00735C1C">
        <w:rPr>
          <w:color w:val="000000"/>
          <w:szCs w:val="28"/>
        </w:rPr>
        <w:t xml:space="preserve"> </w:t>
      </w:r>
      <w:proofErr w:type="spellStart"/>
      <w:r w:rsidR="00735C1C" w:rsidRPr="00735C1C">
        <w:rPr>
          <w:color w:val="000000"/>
          <w:szCs w:val="28"/>
        </w:rPr>
        <w:t>giao</w:t>
      </w:r>
      <w:proofErr w:type="spellEnd"/>
      <w:r w:rsidR="00735C1C" w:rsidRPr="00735C1C">
        <w:rPr>
          <w:color w:val="000000"/>
          <w:szCs w:val="28"/>
        </w:rPr>
        <w:t xml:space="preserve"> </w:t>
      </w:r>
      <w:proofErr w:type="spellStart"/>
      <w:r w:rsidR="00735C1C" w:rsidRPr="00735C1C">
        <w:rPr>
          <w:color w:val="000000"/>
          <w:szCs w:val="28"/>
        </w:rPr>
        <w:t>thông</w:t>
      </w:r>
      <w:proofErr w:type="spellEnd"/>
      <w:r w:rsidR="00735C1C" w:rsidRPr="00735C1C">
        <w:rPr>
          <w:color w:val="000000"/>
          <w:szCs w:val="28"/>
        </w:rPr>
        <w:t xml:space="preserve"> </w:t>
      </w:r>
      <w:proofErr w:type="spellStart"/>
      <w:r w:rsidR="00735C1C" w:rsidRPr="00735C1C">
        <w:rPr>
          <w:color w:val="000000"/>
          <w:szCs w:val="28"/>
        </w:rPr>
        <w:t>vào</w:t>
      </w:r>
      <w:proofErr w:type="spellEnd"/>
      <w:r w:rsidR="00735C1C" w:rsidRPr="00735C1C">
        <w:rPr>
          <w:color w:val="000000"/>
          <w:szCs w:val="28"/>
        </w:rPr>
        <w:t xml:space="preserve"> </w:t>
      </w:r>
      <w:proofErr w:type="spellStart"/>
      <w:r w:rsidR="00735C1C" w:rsidRPr="00735C1C">
        <w:rPr>
          <w:color w:val="000000"/>
          <w:szCs w:val="28"/>
        </w:rPr>
        <w:t>giờ</w:t>
      </w:r>
      <w:proofErr w:type="spellEnd"/>
      <w:r w:rsidR="00735C1C" w:rsidRPr="00735C1C">
        <w:rPr>
          <w:color w:val="000000"/>
          <w:szCs w:val="28"/>
        </w:rPr>
        <w:t xml:space="preserve"> tan </w:t>
      </w:r>
      <w:proofErr w:type="spellStart"/>
      <w:r w:rsidR="00735C1C" w:rsidRPr="00735C1C">
        <w:rPr>
          <w:color w:val="000000"/>
          <w:szCs w:val="28"/>
        </w:rPr>
        <w:t>trường</w:t>
      </w:r>
      <w:proofErr w:type="spellEnd"/>
      <w:r w:rsidR="00735C1C" w:rsidRPr="00735C1C">
        <w:rPr>
          <w:color w:val="000000"/>
          <w:szCs w:val="28"/>
        </w:rPr>
        <w:t>.</w:t>
      </w:r>
    </w:p>
    <w:p w:rsidR="00434BC9" w:rsidRPr="00735C1C" w:rsidRDefault="00776A9B" w:rsidP="00A30423">
      <w:pPr>
        <w:shd w:val="clear" w:color="auto" w:fill="FFFFFF"/>
        <w:spacing w:before="120" w:after="120"/>
        <w:ind w:firstLine="720"/>
        <w:jc w:val="both"/>
        <w:rPr>
          <w:rFonts w:eastAsia="Times New Roman" w:cs="Times New Roman"/>
          <w:color w:val="000000"/>
          <w:szCs w:val="28"/>
          <w:lang w:val="vi-VN" w:eastAsia="vi-VN"/>
        </w:rPr>
      </w:pPr>
      <w:proofErr w:type="spellStart"/>
      <w:r w:rsidRPr="00735C1C">
        <w:rPr>
          <w:rFonts w:eastAsia="Times New Roman" w:cs="Times New Roman"/>
          <w:b/>
          <w:bCs/>
          <w:color w:val="000000"/>
          <w:szCs w:val="28"/>
          <w:lang w:eastAsia="vi-VN"/>
        </w:rPr>
        <w:t>Kiến</w:t>
      </w:r>
      <w:proofErr w:type="spellEnd"/>
      <w:r w:rsidRPr="00735C1C">
        <w:rPr>
          <w:rFonts w:eastAsia="Times New Roman" w:cs="Times New Roman"/>
          <w:b/>
          <w:bCs/>
          <w:color w:val="000000"/>
          <w:szCs w:val="28"/>
          <w:lang w:eastAsia="vi-VN"/>
        </w:rPr>
        <w:t xml:space="preserve"> </w:t>
      </w:r>
      <w:proofErr w:type="spellStart"/>
      <w:r w:rsidRPr="00735C1C">
        <w:rPr>
          <w:rFonts w:eastAsia="Times New Roman" w:cs="Times New Roman"/>
          <w:b/>
          <w:bCs/>
          <w:color w:val="000000"/>
          <w:szCs w:val="28"/>
          <w:lang w:eastAsia="vi-VN"/>
        </w:rPr>
        <w:t>nghị</w:t>
      </w:r>
      <w:proofErr w:type="spellEnd"/>
      <w:r w:rsidR="00B324E9" w:rsidRPr="00735C1C">
        <w:rPr>
          <w:rFonts w:eastAsia="Times New Roman" w:cs="Times New Roman"/>
          <w:b/>
          <w:bCs/>
          <w:color w:val="000000"/>
          <w:szCs w:val="28"/>
          <w:lang w:eastAsia="vi-VN"/>
        </w:rPr>
        <w:t>:</w:t>
      </w:r>
      <w:r w:rsidRPr="00735C1C">
        <w:rPr>
          <w:color w:val="000000"/>
          <w:szCs w:val="28"/>
        </w:rPr>
        <w:t xml:space="preserve"> </w:t>
      </w:r>
      <w:proofErr w:type="spellStart"/>
      <w:r w:rsidRPr="00735C1C">
        <w:rPr>
          <w:color w:val="000000"/>
          <w:szCs w:val="28"/>
        </w:rPr>
        <w:t>Các</w:t>
      </w:r>
      <w:proofErr w:type="spellEnd"/>
      <w:r w:rsidRPr="00735C1C">
        <w:rPr>
          <w:color w:val="000000"/>
          <w:szCs w:val="28"/>
        </w:rPr>
        <w:t xml:space="preserve"> </w:t>
      </w:r>
      <w:proofErr w:type="spellStart"/>
      <w:r w:rsidRPr="00735C1C">
        <w:rPr>
          <w:color w:val="000000"/>
          <w:szCs w:val="28"/>
        </w:rPr>
        <w:t>lực</w:t>
      </w:r>
      <w:proofErr w:type="spellEnd"/>
      <w:r w:rsidRPr="00735C1C">
        <w:rPr>
          <w:color w:val="000000"/>
          <w:szCs w:val="28"/>
        </w:rPr>
        <w:t xml:space="preserve"> </w:t>
      </w:r>
      <w:proofErr w:type="spellStart"/>
      <w:r w:rsidRPr="00735C1C">
        <w:rPr>
          <w:color w:val="000000"/>
          <w:szCs w:val="28"/>
        </w:rPr>
        <w:t>lượng</w:t>
      </w:r>
      <w:proofErr w:type="spellEnd"/>
      <w:r w:rsidRPr="00735C1C">
        <w:rPr>
          <w:color w:val="000000"/>
          <w:szCs w:val="28"/>
        </w:rPr>
        <w:t xml:space="preserve"> </w:t>
      </w:r>
      <w:proofErr w:type="spellStart"/>
      <w:r w:rsidRPr="00735C1C">
        <w:rPr>
          <w:color w:val="000000"/>
          <w:szCs w:val="28"/>
        </w:rPr>
        <w:t>chức</w:t>
      </w:r>
      <w:proofErr w:type="spellEnd"/>
      <w:r w:rsidRPr="00735C1C">
        <w:rPr>
          <w:color w:val="000000"/>
          <w:szCs w:val="28"/>
        </w:rPr>
        <w:t xml:space="preserve"> </w:t>
      </w:r>
      <w:proofErr w:type="spellStart"/>
      <w:r w:rsidRPr="00735C1C">
        <w:rPr>
          <w:color w:val="000000"/>
          <w:szCs w:val="28"/>
        </w:rPr>
        <w:t>năng</w:t>
      </w:r>
      <w:proofErr w:type="spellEnd"/>
      <w:r w:rsidRPr="00735C1C">
        <w:rPr>
          <w:color w:val="000000"/>
          <w:szCs w:val="28"/>
        </w:rPr>
        <w:t xml:space="preserve"> </w:t>
      </w:r>
      <w:proofErr w:type="spellStart"/>
      <w:r w:rsidRPr="00735C1C">
        <w:rPr>
          <w:color w:val="000000"/>
          <w:szCs w:val="28"/>
        </w:rPr>
        <w:t>tiếp</w:t>
      </w:r>
      <w:proofErr w:type="spellEnd"/>
      <w:r w:rsidRPr="00735C1C">
        <w:rPr>
          <w:color w:val="000000"/>
          <w:szCs w:val="28"/>
        </w:rPr>
        <w:t xml:space="preserve"> </w:t>
      </w:r>
      <w:proofErr w:type="spellStart"/>
      <w:r w:rsidRPr="00735C1C">
        <w:rPr>
          <w:color w:val="000000"/>
          <w:szCs w:val="28"/>
        </w:rPr>
        <w:t>tục</w:t>
      </w:r>
      <w:proofErr w:type="spellEnd"/>
      <w:r w:rsidRPr="00735C1C">
        <w:rPr>
          <w:color w:val="000000"/>
          <w:szCs w:val="28"/>
        </w:rPr>
        <w:t xml:space="preserve"> </w:t>
      </w:r>
      <w:proofErr w:type="spellStart"/>
      <w:r w:rsidRPr="00735C1C">
        <w:rPr>
          <w:color w:val="000000"/>
          <w:szCs w:val="28"/>
        </w:rPr>
        <w:t>tăng</w:t>
      </w:r>
      <w:proofErr w:type="spellEnd"/>
      <w:r w:rsidRPr="00735C1C">
        <w:rPr>
          <w:color w:val="000000"/>
          <w:szCs w:val="28"/>
        </w:rPr>
        <w:t xml:space="preserve"> </w:t>
      </w:r>
      <w:proofErr w:type="spellStart"/>
      <w:r w:rsidRPr="00735C1C">
        <w:rPr>
          <w:color w:val="000000"/>
          <w:szCs w:val="28"/>
        </w:rPr>
        <w:t>cường</w:t>
      </w:r>
      <w:proofErr w:type="spellEnd"/>
      <w:r w:rsidRPr="00735C1C">
        <w:rPr>
          <w:color w:val="000000"/>
          <w:szCs w:val="28"/>
        </w:rPr>
        <w:t xml:space="preserve"> </w:t>
      </w:r>
      <w:proofErr w:type="spellStart"/>
      <w:r w:rsidRPr="00735C1C">
        <w:rPr>
          <w:color w:val="000000"/>
          <w:szCs w:val="28"/>
        </w:rPr>
        <w:t>hỗ</w:t>
      </w:r>
      <w:proofErr w:type="spellEnd"/>
      <w:r w:rsidRPr="00735C1C">
        <w:rPr>
          <w:color w:val="000000"/>
          <w:szCs w:val="28"/>
        </w:rPr>
        <w:t xml:space="preserve"> </w:t>
      </w:r>
      <w:proofErr w:type="spellStart"/>
      <w:r w:rsidRPr="00735C1C">
        <w:rPr>
          <w:color w:val="000000"/>
          <w:szCs w:val="28"/>
        </w:rPr>
        <w:t>trợ</w:t>
      </w:r>
      <w:proofErr w:type="spellEnd"/>
      <w:r w:rsidRPr="00735C1C">
        <w:rPr>
          <w:color w:val="000000"/>
          <w:szCs w:val="28"/>
        </w:rPr>
        <w:t xml:space="preserve"> </w:t>
      </w:r>
      <w:proofErr w:type="spellStart"/>
      <w:r w:rsidR="00735C1C" w:rsidRPr="00735C1C">
        <w:rPr>
          <w:color w:val="000000"/>
          <w:szCs w:val="28"/>
        </w:rPr>
        <w:t>vào</w:t>
      </w:r>
      <w:proofErr w:type="spellEnd"/>
      <w:r w:rsidR="00735C1C" w:rsidRPr="00735C1C">
        <w:rPr>
          <w:color w:val="000000"/>
          <w:szCs w:val="28"/>
        </w:rPr>
        <w:t xml:space="preserve"> </w:t>
      </w:r>
      <w:proofErr w:type="spellStart"/>
      <w:r w:rsidR="00735C1C" w:rsidRPr="00735C1C">
        <w:rPr>
          <w:color w:val="000000"/>
          <w:szCs w:val="28"/>
        </w:rPr>
        <w:t>giờ</w:t>
      </w:r>
      <w:proofErr w:type="spellEnd"/>
      <w:r w:rsidR="00735C1C" w:rsidRPr="00735C1C">
        <w:rPr>
          <w:color w:val="000000"/>
          <w:szCs w:val="28"/>
        </w:rPr>
        <w:t xml:space="preserve"> tan </w:t>
      </w:r>
      <w:proofErr w:type="spellStart"/>
      <w:r w:rsidR="00735C1C" w:rsidRPr="00735C1C">
        <w:rPr>
          <w:color w:val="000000"/>
          <w:szCs w:val="28"/>
        </w:rPr>
        <w:t>trường</w:t>
      </w:r>
      <w:proofErr w:type="spellEnd"/>
      <w:r w:rsidR="00735C1C" w:rsidRPr="00735C1C">
        <w:rPr>
          <w:color w:val="000000"/>
          <w:szCs w:val="28"/>
        </w:rPr>
        <w:t xml:space="preserve"> </w:t>
      </w:r>
      <w:proofErr w:type="spellStart"/>
      <w:r w:rsidR="00735C1C" w:rsidRPr="00735C1C">
        <w:rPr>
          <w:color w:val="000000"/>
          <w:szCs w:val="28"/>
        </w:rPr>
        <w:t>để</w:t>
      </w:r>
      <w:proofErr w:type="spellEnd"/>
      <w:r w:rsidR="00735C1C" w:rsidRPr="00735C1C">
        <w:rPr>
          <w:color w:val="000000"/>
          <w:szCs w:val="28"/>
        </w:rPr>
        <w:t xml:space="preserve"> </w:t>
      </w:r>
      <w:proofErr w:type="spellStart"/>
      <w:r w:rsidRPr="00735C1C">
        <w:rPr>
          <w:color w:val="000000"/>
          <w:szCs w:val="28"/>
        </w:rPr>
        <w:t>chống</w:t>
      </w:r>
      <w:proofErr w:type="spellEnd"/>
      <w:r w:rsidRPr="00735C1C">
        <w:rPr>
          <w:color w:val="000000"/>
          <w:szCs w:val="28"/>
        </w:rPr>
        <w:t xml:space="preserve"> </w:t>
      </w:r>
      <w:proofErr w:type="spellStart"/>
      <w:r w:rsidRPr="00735C1C">
        <w:rPr>
          <w:color w:val="000000"/>
          <w:szCs w:val="28"/>
        </w:rPr>
        <w:t>ùn</w:t>
      </w:r>
      <w:proofErr w:type="spellEnd"/>
      <w:r w:rsidRPr="00735C1C">
        <w:rPr>
          <w:color w:val="000000"/>
          <w:szCs w:val="28"/>
        </w:rPr>
        <w:t xml:space="preserve"> </w:t>
      </w:r>
      <w:proofErr w:type="spellStart"/>
      <w:r w:rsidRPr="00735C1C">
        <w:rPr>
          <w:color w:val="000000"/>
          <w:szCs w:val="28"/>
        </w:rPr>
        <w:t>tắc</w:t>
      </w:r>
      <w:proofErr w:type="spellEnd"/>
      <w:r w:rsidRPr="00735C1C">
        <w:rPr>
          <w:color w:val="000000"/>
          <w:szCs w:val="28"/>
        </w:rPr>
        <w:t xml:space="preserve"> </w:t>
      </w:r>
      <w:proofErr w:type="spellStart"/>
      <w:r w:rsidRPr="00735C1C">
        <w:rPr>
          <w:color w:val="000000"/>
          <w:szCs w:val="28"/>
        </w:rPr>
        <w:t>giao</w:t>
      </w:r>
      <w:proofErr w:type="spellEnd"/>
      <w:r w:rsidRPr="00735C1C">
        <w:rPr>
          <w:color w:val="000000"/>
          <w:szCs w:val="28"/>
        </w:rPr>
        <w:t xml:space="preserve"> </w:t>
      </w:r>
      <w:proofErr w:type="spellStart"/>
      <w:r w:rsidRPr="00735C1C">
        <w:rPr>
          <w:color w:val="000000"/>
          <w:szCs w:val="28"/>
        </w:rPr>
        <w:t>thông</w:t>
      </w:r>
      <w:proofErr w:type="spellEnd"/>
      <w:r w:rsidRPr="00735C1C">
        <w:rPr>
          <w:color w:val="000000"/>
          <w:szCs w:val="28"/>
        </w:rPr>
        <w:t>.</w:t>
      </w:r>
      <w:r w:rsidRPr="00735C1C">
        <w:rPr>
          <w:rFonts w:eastAsia="Times New Roman" w:cs="Times New Roman"/>
          <w:color w:val="000000"/>
          <w:szCs w:val="28"/>
          <w:lang w:val="vi-VN" w:eastAsia="vi-VN"/>
        </w:rPr>
        <w:t xml:space="preserve"> </w:t>
      </w:r>
    </w:p>
    <w:p w:rsidR="00B22D12" w:rsidRPr="00735C1C" w:rsidRDefault="00434BC9" w:rsidP="00266DDD">
      <w:pPr>
        <w:shd w:val="clear" w:color="auto" w:fill="FFFFFF"/>
        <w:spacing w:before="120" w:after="120"/>
        <w:jc w:val="both"/>
        <w:rPr>
          <w:szCs w:val="28"/>
          <w:lang w:val="pt-BR"/>
        </w:rPr>
      </w:pPr>
      <w:r w:rsidRPr="00735C1C">
        <w:rPr>
          <w:rFonts w:eastAsia="Times New Roman" w:cs="Times New Roman"/>
          <w:color w:val="000000"/>
          <w:szCs w:val="28"/>
          <w:lang w:val="vi-VN" w:eastAsia="vi-VN"/>
        </w:rPr>
        <w:lastRenderedPageBreak/>
        <w:t>          </w:t>
      </w:r>
      <w:r w:rsidR="00B22D12" w:rsidRPr="00735C1C">
        <w:rPr>
          <w:rFonts w:eastAsia="Times New Roman" w:cs="Times New Roman"/>
          <w:spacing w:val="-6"/>
          <w:szCs w:val="28"/>
          <w:lang w:val="vi-VN"/>
        </w:rPr>
        <w:t xml:space="preserve">Trên đây là </w:t>
      </w:r>
      <w:r w:rsidR="00633A4B" w:rsidRPr="00735C1C">
        <w:rPr>
          <w:rFonts w:eastAsia="Times New Roman" w:cs="Times New Roman"/>
          <w:szCs w:val="28"/>
          <w:lang w:val="vi-VN"/>
        </w:rPr>
        <w:t xml:space="preserve">báo cáo </w:t>
      </w:r>
      <w:r w:rsidR="006A66B9" w:rsidRPr="00735C1C">
        <w:rPr>
          <w:szCs w:val="28"/>
          <w:lang w:val="pt-BR"/>
        </w:rPr>
        <w:t xml:space="preserve">công tác an toàn giao thông </w:t>
      </w:r>
      <w:r w:rsidR="00A064FA" w:rsidRPr="00735C1C">
        <w:rPr>
          <w:szCs w:val="28"/>
          <w:lang w:val="pt-BR"/>
        </w:rPr>
        <w:t>6 tháng đầu năm của trường</w:t>
      </w:r>
      <w:r w:rsidR="00497A3A" w:rsidRPr="00735C1C">
        <w:rPr>
          <w:szCs w:val="28"/>
          <w:lang w:val="pt-BR"/>
        </w:rPr>
        <w:t xml:space="preserve"> trường tiểu học Tân Long</w:t>
      </w:r>
      <w:r w:rsidR="00633A4B" w:rsidRPr="00735C1C">
        <w:rPr>
          <w:szCs w:val="28"/>
          <w:lang w:val="pt-BR"/>
        </w:rPr>
        <w:t>./.</w:t>
      </w:r>
      <w:r w:rsidR="00B22D12" w:rsidRPr="00735C1C">
        <w:rPr>
          <w:rFonts w:eastAsia="Times New Roman" w:cs="Times New Roman"/>
          <w:bCs/>
          <w:szCs w:val="28"/>
          <w:lang w:val="vi-VN"/>
        </w:rPr>
        <w:t> </w:t>
      </w:r>
    </w:p>
    <w:tbl>
      <w:tblPr>
        <w:tblW w:w="0" w:type="auto"/>
        <w:shd w:val="clear" w:color="auto" w:fill="F9F9F9"/>
        <w:tblCellMar>
          <w:left w:w="0" w:type="dxa"/>
          <w:right w:w="0" w:type="dxa"/>
        </w:tblCellMar>
        <w:tblLook w:val="04A0" w:firstRow="1" w:lastRow="0" w:firstColumn="1" w:lastColumn="0" w:noHBand="0" w:noVBand="1"/>
      </w:tblPr>
      <w:tblGrid>
        <w:gridCol w:w="3084"/>
        <w:gridCol w:w="6096"/>
      </w:tblGrid>
      <w:tr w:rsidR="00A064FA" w:rsidRPr="00025814" w:rsidTr="00A064FA">
        <w:tc>
          <w:tcPr>
            <w:tcW w:w="3084" w:type="dxa"/>
            <w:shd w:val="clear" w:color="auto" w:fill="FFFFFF" w:themeFill="background1"/>
            <w:tcMar>
              <w:top w:w="0" w:type="dxa"/>
              <w:left w:w="108" w:type="dxa"/>
              <w:bottom w:w="0" w:type="dxa"/>
              <w:right w:w="108" w:type="dxa"/>
            </w:tcMar>
            <w:hideMark/>
          </w:tcPr>
          <w:p w:rsidR="00A064FA" w:rsidRPr="002A1B62" w:rsidRDefault="00A064FA">
            <w:pPr>
              <w:shd w:val="clear" w:color="auto" w:fill="FFFFFF" w:themeFill="background1"/>
              <w:spacing w:after="0" w:line="240" w:lineRule="auto"/>
              <w:rPr>
                <w:rFonts w:eastAsia="Times New Roman" w:cs="Times New Roman"/>
                <w:sz w:val="24"/>
                <w:szCs w:val="28"/>
                <w:lang w:val="vi-VN"/>
              </w:rPr>
            </w:pPr>
            <w:r w:rsidRPr="002A1B62">
              <w:rPr>
                <w:rFonts w:eastAsia="Times New Roman" w:cs="Times New Roman"/>
                <w:b/>
                <w:bCs/>
                <w:i/>
                <w:iCs/>
                <w:sz w:val="24"/>
                <w:szCs w:val="28"/>
                <w:lang w:val="vi-VN"/>
              </w:rPr>
              <w:t>Nơi nhận:</w:t>
            </w:r>
          </w:p>
          <w:p w:rsidR="00A064FA" w:rsidRPr="00A064FA" w:rsidRDefault="00A064FA">
            <w:pPr>
              <w:shd w:val="clear" w:color="auto" w:fill="FFFFFF" w:themeFill="background1"/>
              <w:spacing w:after="0" w:line="240" w:lineRule="auto"/>
              <w:rPr>
                <w:rFonts w:eastAsia="Times New Roman" w:cs="Times New Roman"/>
                <w:sz w:val="22"/>
                <w:lang w:val="vi-VN"/>
              </w:rPr>
            </w:pPr>
            <w:r w:rsidRPr="00A064FA">
              <w:rPr>
                <w:rFonts w:eastAsia="Times New Roman" w:cs="Times New Roman"/>
                <w:sz w:val="22"/>
                <w:lang w:val="vi-VN"/>
              </w:rPr>
              <w:t>- P</w:t>
            </w:r>
            <w:r w:rsidRPr="00025814">
              <w:rPr>
                <w:rFonts w:eastAsia="Times New Roman" w:cs="Times New Roman"/>
                <w:sz w:val="22"/>
                <w:lang w:val="pt-BR"/>
              </w:rPr>
              <w:t>hòng GDĐT</w:t>
            </w:r>
            <w:r w:rsidR="00497A3A">
              <w:rPr>
                <w:rFonts w:eastAsia="Times New Roman" w:cs="Times New Roman"/>
                <w:sz w:val="22"/>
                <w:lang w:val="pt-BR"/>
              </w:rPr>
              <w:t xml:space="preserve"> Phú Giáo</w:t>
            </w:r>
            <w:r w:rsidRPr="00A064FA">
              <w:rPr>
                <w:rFonts w:eastAsia="Times New Roman" w:cs="Times New Roman"/>
                <w:sz w:val="22"/>
                <w:lang w:val="vi-VN"/>
              </w:rPr>
              <w:t>;</w:t>
            </w:r>
          </w:p>
          <w:p w:rsidR="00A064FA" w:rsidRPr="00633A4B" w:rsidRDefault="00A064FA">
            <w:pPr>
              <w:shd w:val="clear" w:color="auto" w:fill="FFFFFF" w:themeFill="background1"/>
              <w:spacing w:after="0" w:line="240" w:lineRule="auto"/>
              <w:rPr>
                <w:rFonts w:eastAsia="Times New Roman" w:cs="Times New Roman"/>
                <w:szCs w:val="28"/>
                <w:lang w:val="pt-BR"/>
              </w:rPr>
            </w:pPr>
            <w:r w:rsidRPr="00A064FA">
              <w:rPr>
                <w:rFonts w:eastAsia="Times New Roman" w:cs="Times New Roman"/>
                <w:sz w:val="22"/>
                <w:lang w:val="pt-BR"/>
              </w:rPr>
              <w:t>- Lưu: VT.</w:t>
            </w:r>
          </w:p>
        </w:tc>
        <w:tc>
          <w:tcPr>
            <w:tcW w:w="6096" w:type="dxa"/>
            <w:shd w:val="clear" w:color="auto" w:fill="FFFFFF" w:themeFill="background1"/>
            <w:tcMar>
              <w:top w:w="0" w:type="dxa"/>
              <w:left w:w="108" w:type="dxa"/>
              <w:bottom w:w="0" w:type="dxa"/>
              <w:right w:w="108" w:type="dxa"/>
            </w:tcMar>
          </w:tcPr>
          <w:p w:rsidR="00A064FA" w:rsidRPr="00633A4B" w:rsidRDefault="00A064FA">
            <w:pPr>
              <w:shd w:val="clear" w:color="auto" w:fill="FFFFFF" w:themeFill="background1"/>
              <w:spacing w:after="150" w:line="240" w:lineRule="auto"/>
              <w:jc w:val="center"/>
              <w:rPr>
                <w:rFonts w:eastAsia="Times New Roman" w:cs="Times New Roman"/>
                <w:b/>
                <w:bCs/>
                <w:szCs w:val="28"/>
                <w:lang w:val="pt-BR"/>
              </w:rPr>
            </w:pPr>
            <w:r>
              <w:rPr>
                <w:rFonts w:eastAsia="Times New Roman" w:cs="Times New Roman"/>
                <w:b/>
                <w:bCs/>
                <w:szCs w:val="28"/>
                <w:lang w:val="pt-BR"/>
              </w:rPr>
              <w:t>HIỆU TRƯỞNG</w:t>
            </w:r>
          </w:p>
          <w:p w:rsidR="00A064FA" w:rsidRDefault="00A064FA">
            <w:pPr>
              <w:shd w:val="clear" w:color="auto" w:fill="FFFFFF" w:themeFill="background1"/>
              <w:spacing w:after="150" w:line="240" w:lineRule="auto"/>
              <w:jc w:val="center"/>
              <w:rPr>
                <w:rFonts w:eastAsia="Times New Roman" w:cs="Times New Roman"/>
                <w:b/>
                <w:bCs/>
                <w:szCs w:val="28"/>
                <w:lang w:val="pt-BR"/>
              </w:rPr>
            </w:pPr>
          </w:p>
          <w:p w:rsidR="00A30423" w:rsidRPr="00633A4B" w:rsidRDefault="00A30423" w:rsidP="00A30423">
            <w:pPr>
              <w:shd w:val="clear" w:color="auto" w:fill="FFFFFF" w:themeFill="background1"/>
              <w:spacing w:after="150" w:line="240" w:lineRule="auto"/>
              <w:rPr>
                <w:rFonts w:eastAsia="Times New Roman" w:cs="Times New Roman"/>
                <w:b/>
                <w:bCs/>
                <w:szCs w:val="28"/>
                <w:lang w:val="pt-BR"/>
              </w:rPr>
            </w:pPr>
          </w:p>
          <w:p w:rsidR="00A064FA" w:rsidRPr="00633A4B" w:rsidRDefault="00497A3A">
            <w:pPr>
              <w:shd w:val="clear" w:color="auto" w:fill="FFFFFF" w:themeFill="background1"/>
              <w:spacing w:after="150" w:line="240" w:lineRule="auto"/>
              <w:jc w:val="center"/>
              <w:rPr>
                <w:rFonts w:eastAsia="Times New Roman" w:cs="Times New Roman"/>
                <w:szCs w:val="28"/>
                <w:lang w:val="pt-BR"/>
              </w:rPr>
            </w:pPr>
            <w:r>
              <w:rPr>
                <w:rFonts w:eastAsia="Times New Roman" w:cs="Times New Roman"/>
                <w:b/>
                <w:bCs/>
                <w:szCs w:val="28"/>
                <w:lang w:val="pt-BR"/>
              </w:rPr>
              <w:t>Đỗ Huyền Thục Nữ Thụy Băng Châu</w:t>
            </w:r>
          </w:p>
        </w:tc>
      </w:tr>
    </w:tbl>
    <w:p w:rsidR="006A6CDD" w:rsidRPr="00633A4B" w:rsidRDefault="006A6CDD" w:rsidP="00266DDD">
      <w:pPr>
        <w:rPr>
          <w:rFonts w:eastAsia="Times New Roman" w:cs="Times New Roman"/>
          <w:szCs w:val="28"/>
          <w:lang w:val="pt-BR"/>
        </w:rPr>
      </w:pPr>
    </w:p>
    <w:sectPr w:rsidR="006A6CDD" w:rsidRPr="00633A4B" w:rsidSect="00266DDD">
      <w:pgSz w:w="11907" w:h="16839"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F3091"/>
    <w:multiLevelType w:val="hybridMultilevel"/>
    <w:tmpl w:val="7E483856"/>
    <w:lvl w:ilvl="0" w:tplc="8FE4BF40">
      <w:start w:val="1"/>
      <w:numFmt w:val="upperRoman"/>
      <w:lvlText w:val="%1&gt;"/>
      <w:lvlJc w:val="left"/>
      <w:pPr>
        <w:ind w:left="1485" w:hanging="720"/>
      </w:pPr>
      <w:rPr>
        <w:rFonts w:ascii="Arial" w:hAnsi="Arial" w:cs="Arial" w:hint="default"/>
        <w:b/>
        <w:sz w:val="18"/>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8"/>
    <w:rsid w:val="00024A34"/>
    <w:rsid w:val="00025814"/>
    <w:rsid w:val="000C5055"/>
    <w:rsid w:val="000C5CBB"/>
    <w:rsid w:val="0014099F"/>
    <w:rsid w:val="001D0568"/>
    <w:rsid w:val="001E7159"/>
    <w:rsid w:val="001F7072"/>
    <w:rsid w:val="002306B0"/>
    <w:rsid w:val="00257411"/>
    <w:rsid w:val="00266DDD"/>
    <w:rsid w:val="002A1B62"/>
    <w:rsid w:val="002D6E74"/>
    <w:rsid w:val="002F4D3F"/>
    <w:rsid w:val="003102E2"/>
    <w:rsid w:val="00311561"/>
    <w:rsid w:val="00314A0F"/>
    <w:rsid w:val="00434BC9"/>
    <w:rsid w:val="00457ADB"/>
    <w:rsid w:val="00497A3A"/>
    <w:rsid w:val="004B51B6"/>
    <w:rsid w:val="00633A4B"/>
    <w:rsid w:val="006A66B9"/>
    <w:rsid w:val="006A6CDD"/>
    <w:rsid w:val="00735C1C"/>
    <w:rsid w:val="00776A9B"/>
    <w:rsid w:val="00783BDB"/>
    <w:rsid w:val="00791164"/>
    <w:rsid w:val="007D675D"/>
    <w:rsid w:val="007E04BA"/>
    <w:rsid w:val="007E2A35"/>
    <w:rsid w:val="007E3416"/>
    <w:rsid w:val="007F1742"/>
    <w:rsid w:val="008934E4"/>
    <w:rsid w:val="008E4E1E"/>
    <w:rsid w:val="008F520D"/>
    <w:rsid w:val="009E649F"/>
    <w:rsid w:val="009F3448"/>
    <w:rsid w:val="00A064FA"/>
    <w:rsid w:val="00A30423"/>
    <w:rsid w:val="00A8598B"/>
    <w:rsid w:val="00B22D12"/>
    <w:rsid w:val="00B324E9"/>
    <w:rsid w:val="00B34493"/>
    <w:rsid w:val="00C03FEC"/>
    <w:rsid w:val="00C436CB"/>
    <w:rsid w:val="00C51974"/>
    <w:rsid w:val="00C82707"/>
    <w:rsid w:val="00CD0C38"/>
    <w:rsid w:val="00CD79B5"/>
    <w:rsid w:val="00D402E6"/>
    <w:rsid w:val="00D46792"/>
    <w:rsid w:val="00E347E7"/>
    <w:rsid w:val="00E50F66"/>
    <w:rsid w:val="00EE62A9"/>
    <w:rsid w:val="00F11DEE"/>
    <w:rsid w:val="00F70AC0"/>
    <w:rsid w:val="00FF4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FB2C0A"/>
  <w15:docId w15:val="{CDCDF084-72C4-42B6-B3D7-ECD4179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C0"/>
    <w:pPr>
      <w:ind w:left="720"/>
      <w:contextualSpacing/>
    </w:pPr>
  </w:style>
  <w:style w:type="paragraph" w:styleId="NormalWeb">
    <w:name w:val="Normal (Web)"/>
    <w:basedOn w:val="Normal"/>
    <w:uiPriority w:val="99"/>
    <w:semiHidden/>
    <w:unhideWhenUsed/>
    <w:rsid w:val="008E4E1E"/>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8E4E1E"/>
    <w:rPr>
      <w:b/>
      <w:bCs/>
    </w:rPr>
  </w:style>
  <w:style w:type="character" w:styleId="Emphasis">
    <w:name w:val="Emphasis"/>
    <w:basedOn w:val="DefaultParagraphFont"/>
    <w:uiPriority w:val="20"/>
    <w:qFormat/>
    <w:rsid w:val="00434BC9"/>
    <w:rPr>
      <w:i/>
      <w:iCs/>
    </w:rPr>
  </w:style>
  <w:style w:type="paragraph" w:styleId="BalloonText">
    <w:name w:val="Balloon Text"/>
    <w:basedOn w:val="Normal"/>
    <w:link w:val="BalloonTextChar"/>
    <w:uiPriority w:val="99"/>
    <w:semiHidden/>
    <w:unhideWhenUsed/>
    <w:rsid w:val="007E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6119">
      <w:bodyDiv w:val="1"/>
      <w:marLeft w:val="0"/>
      <w:marRight w:val="0"/>
      <w:marTop w:val="0"/>
      <w:marBottom w:val="0"/>
      <w:divBdr>
        <w:top w:val="none" w:sz="0" w:space="0" w:color="auto"/>
        <w:left w:val="none" w:sz="0" w:space="0" w:color="auto"/>
        <w:bottom w:val="none" w:sz="0" w:space="0" w:color="auto"/>
        <w:right w:val="none" w:sz="0" w:space="0" w:color="auto"/>
      </w:divBdr>
    </w:div>
    <w:div w:id="1052189328">
      <w:bodyDiv w:val="1"/>
      <w:marLeft w:val="0"/>
      <w:marRight w:val="0"/>
      <w:marTop w:val="0"/>
      <w:marBottom w:val="0"/>
      <w:divBdr>
        <w:top w:val="none" w:sz="0" w:space="0" w:color="auto"/>
        <w:left w:val="none" w:sz="0" w:space="0" w:color="auto"/>
        <w:bottom w:val="none" w:sz="0" w:space="0" w:color="auto"/>
        <w:right w:val="none" w:sz="0" w:space="0" w:color="auto"/>
      </w:divBdr>
    </w:div>
    <w:div w:id="1246379977">
      <w:bodyDiv w:val="1"/>
      <w:marLeft w:val="0"/>
      <w:marRight w:val="0"/>
      <w:marTop w:val="0"/>
      <w:marBottom w:val="0"/>
      <w:divBdr>
        <w:top w:val="none" w:sz="0" w:space="0" w:color="auto"/>
        <w:left w:val="none" w:sz="0" w:space="0" w:color="auto"/>
        <w:bottom w:val="none" w:sz="0" w:space="0" w:color="auto"/>
        <w:right w:val="none" w:sz="0" w:space="0" w:color="auto"/>
      </w:divBdr>
    </w:div>
    <w:div w:id="1486554000">
      <w:bodyDiv w:val="1"/>
      <w:marLeft w:val="0"/>
      <w:marRight w:val="0"/>
      <w:marTop w:val="0"/>
      <w:marBottom w:val="0"/>
      <w:divBdr>
        <w:top w:val="none" w:sz="0" w:space="0" w:color="auto"/>
        <w:left w:val="none" w:sz="0" w:space="0" w:color="auto"/>
        <w:bottom w:val="none" w:sz="0" w:space="0" w:color="auto"/>
        <w:right w:val="none" w:sz="0" w:space="0" w:color="auto"/>
      </w:divBdr>
    </w:div>
    <w:div w:id="20495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2</cp:revision>
  <cp:lastPrinted>2020-12-02T09:06:00Z</cp:lastPrinted>
  <dcterms:created xsi:type="dcterms:W3CDTF">2023-06-21T05:40:00Z</dcterms:created>
  <dcterms:modified xsi:type="dcterms:W3CDTF">2023-06-21T05:40:00Z</dcterms:modified>
</cp:coreProperties>
</file>